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BBC" w:rsidRPr="004E3D42" w:rsidRDefault="00795BBC">
      <w:pPr>
        <w:spacing w:after="200"/>
        <w:jc w:val="center"/>
        <w:rPr>
          <w:rFonts w:eastAsia="黑体"/>
          <w:color w:val="8B4513"/>
          <w:sz w:val="22"/>
        </w:rPr>
      </w:pPr>
    </w:p>
    <w:p w:rsidR="00795BBC" w:rsidRDefault="00795BBC">
      <w:pPr>
        <w:spacing w:after="200"/>
        <w:jc w:val="center"/>
        <w:rPr>
          <w:rFonts w:eastAsia="黑体"/>
          <w:color w:val="8B4513"/>
          <w:sz w:val="96"/>
        </w:rPr>
      </w:pPr>
    </w:p>
    <w:p w:rsidR="004415C3" w:rsidRPr="00795BBC" w:rsidRDefault="00605258">
      <w:pPr>
        <w:spacing w:after="200"/>
        <w:jc w:val="center"/>
        <w:rPr>
          <w:rFonts w:ascii="方正粗宋简体" w:eastAsia="方正粗宋简体"/>
          <w:sz w:val="22"/>
        </w:rPr>
      </w:pPr>
      <w:r w:rsidRPr="00795BBC">
        <w:rPr>
          <w:rFonts w:ascii="方正粗宋简体" w:eastAsia="方正粗宋简体" w:hint="eastAsia"/>
          <w:color w:val="8B4513"/>
          <w:sz w:val="96"/>
        </w:rPr>
        <w:t>大学</w:t>
      </w:r>
    </w:p>
    <w:p w:rsidR="004415C3" w:rsidRPr="00795BBC" w:rsidRDefault="00605258">
      <w:pPr>
        <w:spacing w:after="600"/>
        <w:jc w:val="center"/>
        <w:rPr>
          <w:rFonts w:eastAsiaTheme="minorEastAsia"/>
          <w:color w:val="696969"/>
          <w:sz w:val="44"/>
        </w:rPr>
      </w:pPr>
      <w:r w:rsidRPr="00795BBC">
        <w:rPr>
          <w:rFonts w:eastAsia="KaiTi"/>
          <w:color w:val="696969"/>
          <w:sz w:val="44"/>
        </w:rPr>
        <w:t>全息注释版</w:t>
      </w:r>
    </w:p>
    <w:p w:rsidR="00795BBC" w:rsidRPr="00795BBC" w:rsidRDefault="00795BBC">
      <w:pPr>
        <w:spacing w:after="600"/>
        <w:jc w:val="center"/>
        <w:rPr>
          <w:rFonts w:eastAsiaTheme="minorEastAsia" w:hint="eastAsia"/>
        </w:rPr>
      </w:pPr>
      <w:r>
        <w:rPr>
          <w:rFonts w:eastAsiaTheme="minorEastAsia"/>
          <w:color w:val="696969"/>
          <w:sz w:val="28"/>
        </w:rPr>
        <w:t>全部由</w:t>
      </w:r>
      <w:r>
        <w:rPr>
          <w:rFonts w:eastAsiaTheme="minorEastAsia"/>
          <w:color w:val="696969"/>
          <w:sz w:val="28"/>
        </w:rPr>
        <w:t xml:space="preserve">Kimi AI </w:t>
      </w:r>
      <w:r>
        <w:rPr>
          <w:rFonts w:eastAsiaTheme="minorEastAsia"/>
          <w:color w:val="696969"/>
          <w:sz w:val="28"/>
        </w:rPr>
        <w:t>完成</w:t>
      </w:r>
      <w:r w:rsidR="004E3D42">
        <w:rPr>
          <w:rFonts w:eastAsiaTheme="minorEastAsia"/>
          <w:color w:val="696969"/>
          <w:sz w:val="28"/>
        </w:rPr>
        <w:br/>
      </w:r>
      <w:r w:rsidR="004E3D42">
        <w:rPr>
          <w:rFonts w:eastAsiaTheme="minorEastAsia" w:hint="eastAsia"/>
          <w:color w:val="696969"/>
          <w:sz w:val="28"/>
        </w:rPr>
        <w:t>（</w:t>
      </w:r>
      <w:bookmarkStart w:id="0" w:name="_GoBack"/>
      <w:bookmarkEnd w:id="0"/>
      <w:r w:rsidR="004E3D42">
        <w:rPr>
          <w:rFonts w:eastAsiaTheme="minorEastAsia" w:hint="eastAsia"/>
          <w:color w:val="696969"/>
          <w:sz w:val="28"/>
        </w:rPr>
        <w:t>2</w:t>
      </w:r>
      <w:r w:rsidR="004E3D42">
        <w:rPr>
          <w:rFonts w:eastAsiaTheme="minorEastAsia"/>
          <w:color w:val="696969"/>
          <w:sz w:val="28"/>
        </w:rPr>
        <w:t>026.4.16</w:t>
      </w:r>
      <w:r w:rsidR="004E3D42">
        <w:rPr>
          <w:rFonts w:eastAsiaTheme="minorEastAsia" w:hint="eastAsia"/>
          <w:color w:val="696969"/>
          <w:sz w:val="28"/>
        </w:rPr>
        <w:t>）</w:t>
      </w:r>
    </w:p>
    <w:p w:rsidR="004415C3" w:rsidRPr="004E3D42" w:rsidRDefault="00605258">
      <w:pPr>
        <w:spacing w:after="200"/>
        <w:jc w:val="center"/>
        <w:rPr>
          <w:sz w:val="32"/>
        </w:rPr>
      </w:pPr>
      <w:r w:rsidRPr="004E3D42">
        <w:rPr>
          <w:rFonts w:eastAsia="FangSong"/>
          <w:color w:val="A9A9A9"/>
          <w:sz w:val="32"/>
        </w:rPr>
        <w:t>儒家经典</w:t>
      </w:r>
      <w:r w:rsidRPr="004E3D42">
        <w:rPr>
          <w:rFonts w:eastAsia="FangSong"/>
          <w:color w:val="A9A9A9"/>
          <w:sz w:val="32"/>
        </w:rPr>
        <w:t xml:space="preserve">  ·  </w:t>
      </w:r>
      <w:r w:rsidRPr="004E3D42">
        <w:rPr>
          <w:rFonts w:eastAsia="FangSong"/>
          <w:color w:val="A9A9A9"/>
          <w:sz w:val="32"/>
        </w:rPr>
        <w:t>四书之首</w:t>
      </w:r>
    </w:p>
    <w:p w:rsidR="004415C3" w:rsidRDefault="004415C3">
      <w:pPr>
        <w:spacing w:before="3000"/>
      </w:pPr>
    </w:p>
    <w:p w:rsidR="004415C3" w:rsidRDefault="00605258">
      <w:pPr>
        <w:jc w:val="center"/>
      </w:pPr>
      <w:r w:rsidRPr="004E3D42">
        <w:rPr>
          <w:color w:val="A9A9A9"/>
          <w:sz w:val="22"/>
        </w:rPr>
        <w:t>生僻字注音</w:t>
      </w:r>
      <w:r w:rsidRPr="004E3D42">
        <w:rPr>
          <w:color w:val="A9A9A9"/>
          <w:sz w:val="22"/>
        </w:rPr>
        <w:t xml:space="preserve">  ·  </w:t>
      </w:r>
      <w:r w:rsidRPr="004E3D42">
        <w:rPr>
          <w:color w:val="A9A9A9"/>
          <w:sz w:val="22"/>
        </w:rPr>
        <w:t>词语注释</w:t>
      </w:r>
      <w:r w:rsidRPr="004E3D42">
        <w:rPr>
          <w:color w:val="A9A9A9"/>
          <w:sz w:val="22"/>
        </w:rPr>
        <w:t xml:space="preserve">  ·  </w:t>
      </w:r>
      <w:r w:rsidRPr="004E3D42">
        <w:rPr>
          <w:color w:val="A9A9A9"/>
          <w:sz w:val="22"/>
        </w:rPr>
        <w:t>白话译文</w:t>
      </w:r>
      <w:r w:rsidRPr="004E3D42">
        <w:rPr>
          <w:color w:val="A9A9A9"/>
          <w:sz w:val="22"/>
        </w:rPr>
        <w:t xml:space="preserve">  ·  </w:t>
      </w:r>
      <w:r w:rsidRPr="004E3D42">
        <w:rPr>
          <w:color w:val="A9A9A9"/>
          <w:sz w:val="22"/>
        </w:rPr>
        <w:t>深度解析</w:t>
      </w:r>
    </w:p>
    <w:p w:rsidR="004415C3" w:rsidRDefault="004415C3"/>
    <w:p w:rsidR="004E3D42" w:rsidRPr="004E3D42" w:rsidRDefault="004E3D42" w:rsidP="004E3D42">
      <w:pPr>
        <w:jc w:val="center"/>
        <w:rPr>
          <w:rFonts w:hint="eastAsia"/>
          <w:b/>
        </w:rPr>
        <w:sectPr w:rsidR="004E3D42" w:rsidRPr="004E3D42">
          <w:pgSz w:w="11906" w:h="16838"/>
          <w:pgMar w:top="1440" w:right="1440" w:bottom="1440" w:left="1440" w:header="720" w:footer="720" w:gutter="0"/>
          <w:cols w:space="720"/>
        </w:sectPr>
      </w:pPr>
      <w:r w:rsidRPr="004E3D42">
        <w:rPr>
          <w:rFonts w:hint="eastAsia"/>
          <w:b/>
        </w:rPr>
        <w:t>*</w:t>
      </w:r>
      <w:r w:rsidRPr="004E3D42">
        <w:rPr>
          <w:b/>
        </w:rPr>
        <w:t xml:space="preserve"> </w:t>
      </w:r>
      <w:r w:rsidRPr="004E3D42">
        <w:rPr>
          <w:rFonts w:hint="eastAsia"/>
          <w:b/>
        </w:rPr>
        <w:t>【全息注】是阿色根据大系统观全息原理发明的一种典籍注释方法和格式。</w:t>
      </w:r>
    </w:p>
    <w:p w:rsidR="004415C3" w:rsidRDefault="00605258">
      <w:pPr>
        <w:pStyle w:val="1"/>
        <w:pageBreakBefore/>
      </w:pPr>
      <w:r>
        <w:lastRenderedPageBreak/>
        <w:t>经一章</w:t>
      </w: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大学之道，在明明德，在亲民，在止于至善。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大学</w:t>
            </w:r>
            <w:r>
              <w:rPr>
                <w:color w:val="696969"/>
                <w:sz w:val="20"/>
              </w:rPr>
              <w:t>：大人之学，即修身治人的学问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明明德</w:t>
            </w:r>
            <w:r>
              <w:rPr>
                <w:color w:val="696969"/>
                <w:sz w:val="20"/>
              </w:rPr>
              <w:t>：前一个</w:t>
            </w:r>
            <w:r>
              <w:rPr>
                <w:color w:val="696969"/>
                <w:sz w:val="20"/>
              </w:rPr>
              <w:t>“</w:t>
            </w:r>
            <w:r>
              <w:rPr>
                <w:color w:val="696969"/>
                <w:sz w:val="20"/>
              </w:rPr>
              <w:t>明</w:t>
            </w:r>
            <w:r>
              <w:rPr>
                <w:color w:val="696969"/>
                <w:sz w:val="20"/>
              </w:rPr>
              <w:t>”</w:t>
            </w:r>
            <w:r>
              <w:rPr>
                <w:color w:val="696969"/>
                <w:sz w:val="20"/>
              </w:rPr>
              <w:t>是动词，彰明；后一个</w:t>
            </w:r>
            <w:r>
              <w:rPr>
                <w:color w:val="696969"/>
                <w:sz w:val="20"/>
              </w:rPr>
              <w:t>“</w:t>
            </w:r>
            <w:r>
              <w:rPr>
                <w:color w:val="696969"/>
                <w:sz w:val="20"/>
              </w:rPr>
              <w:t>明</w:t>
            </w:r>
            <w:r>
              <w:rPr>
                <w:color w:val="696969"/>
                <w:sz w:val="20"/>
              </w:rPr>
              <w:t>”</w:t>
            </w:r>
            <w:r>
              <w:rPr>
                <w:color w:val="696969"/>
                <w:sz w:val="20"/>
              </w:rPr>
              <w:t>是形容词，光明的。彰明人自身本有的光明的德性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亲民</w:t>
            </w:r>
            <w:r>
              <w:rPr>
                <w:color w:val="696969"/>
                <w:sz w:val="20"/>
              </w:rPr>
              <w:t>：一说</w:t>
            </w:r>
            <w:r>
              <w:rPr>
                <w:color w:val="696969"/>
                <w:sz w:val="20"/>
              </w:rPr>
              <w:t>“</w:t>
            </w:r>
            <w:r>
              <w:rPr>
                <w:color w:val="696969"/>
                <w:sz w:val="20"/>
              </w:rPr>
              <w:t>亲</w:t>
            </w:r>
            <w:r>
              <w:rPr>
                <w:color w:val="696969"/>
                <w:sz w:val="20"/>
              </w:rPr>
              <w:t>”</w:t>
            </w:r>
            <w:r>
              <w:rPr>
                <w:color w:val="696969"/>
                <w:sz w:val="20"/>
              </w:rPr>
              <w:t>通</w:t>
            </w:r>
            <w:r>
              <w:rPr>
                <w:color w:val="696969"/>
                <w:sz w:val="20"/>
              </w:rPr>
              <w:t>“</w:t>
            </w:r>
            <w:r>
              <w:rPr>
                <w:color w:val="696969"/>
                <w:sz w:val="20"/>
              </w:rPr>
              <w:t>新</w:t>
            </w:r>
            <w:r>
              <w:rPr>
                <w:color w:val="696969"/>
                <w:sz w:val="20"/>
              </w:rPr>
              <w:t>”</w:t>
            </w:r>
            <w:r>
              <w:rPr>
                <w:color w:val="696969"/>
                <w:sz w:val="20"/>
              </w:rPr>
              <w:t>，新民即使民更新；一说亲近民众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至善</w:t>
            </w:r>
            <w:r>
              <w:rPr>
                <w:color w:val="696969"/>
                <w:sz w:val="20"/>
              </w:rPr>
              <w:t>：最完善的境界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《大学》的宗旨，在于彰明人自身本有的光明的德性，在于使民众更新向善，在于达到最完善的道德境界。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这是《大学》的</w:t>
            </w:r>
            <w:r>
              <w:rPr>
                <w:rFonts w:eastAsia="FangSong"/>
                <w:color w:val="696969"/>
                <w:sz w:val="20"/>
              </w:rPr>
              <w:t>“</w:t>
            </w:r>
            <w:r>
              <w:rPr>
                <w:rFonts w:eastAsia="FangSong"/>
                <w:color w:val="696969"/>
                <w:sz w:val="20"/>
              </w:rPr>
              <w:t>三纲领</w:t>
            </w:r>
            <w:r>
              <w:rPr>
                <w:rFonts w:eastAsia="FangSong"/>
                <w:color w:val="696969"/>
                <w:sz w:val="20"/>
              </w:rPr>
              <w:t>”</w:t>
            </w:r>
            <w:r>
              <w:rPr>
                <w:rFonts w:eastAsia="FangSong"/>
                <w:color w:val="696969"/>
                <w:sz w:val="20"/>
              </w:rPr>
              <w:t>，提出了儒家修身的三个层次：明明德是内圣功夫，亲民是外王事业，止于至善是最高境界。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知止而后有定，定而后能静，静而后能安，安而后能虑，虑而后能得。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止</w:t>
            </w:r>
            <w:r>
              <w:rPr>
                <w:color w:val="696969"/>
                <w:sz w:val="20"/>
              </w:rPr>
              <w:t>：目标、归宿，指止于至善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定</w:t>
            </w:r>
            <w:r>
              <w:rPr>
                <w:color w:val="696969"/>
                <w:sz w:val="20"/>
              </w:rPr>
              <w:t>：志向坚定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静</w:t>
            </w:r>
            <w:r>
              <w:rPr>
                <w:color w:val="696969"/>
                <w:sz w:val="20"/>
              </w:rPr>
              <w:t>：心不妄动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安</w:t>
            </w:r>
            <w:r>
              <w:rPr>
                <w:color w:val="696969"/>
                <w:sz w:val="20"/>
              </w:rPr>
              <w:t>：所处而安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虑</w:t>
            </w:r>
            <w:r>
              <w:rPr>
                <w:color w:val="696969"/>
                <w:sz w:val="20"/>
              </w:rPr>
              <w:t>：思虑周详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得</w:t>
            </w:r>
            <w:r>
              <w:rPr>
                <w:color w:val="696969"/>
                <w:sz w:val="20"/>
              </w:rPr>
              <w:t>：有所收获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知道应达到的境界才能够志向坚定；志向坚定才能够心不妄动；心不妄动才能够所处而安；所处而安才能够思虑周详；思虑周详才能够有所收获。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阐述修身的次第：知止是起点，定静安虑得是修行的五个阶段，层层递进，最终达到得道。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物有本末，事有终始。知所先后，则近道矣。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本末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běn mò</w:t>
            </w:r>
            <w:r>
              <w:rPr>
                <w:color w:val="696969"/>
                <w:sz w:val="20"/>
              </w:rPr>
              <w:t>，树的根和梢，比喻事物的根本和枝节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lastRenderedPageBreak/>
              <w:t>终始</w:t>
            </w:r>
            <w:r>
              <w:rPr>
                <w:color w:val="696969"/>
                <w:sz w:val="20"/>
              </w:rPr>
              <w:t>：结束和开始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每样东西都有根本有枝末，每件事情都有开始有终结。明白了这本末始终的先后次序，就接近事物发展的规律了。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强调做事要分清主次先后，这是儒家方法论的核心。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古之欲明明德于天下者，先治其国；欲治其国者，先齐其家；欲齐其家者，先修其身；欲修其身者，先正其心；欲正其心者，先诚其意；欲诚其意者，先致其知；致知在格物。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齐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qí</w:t>
            </w:r>
            <w:r>
              <w:rPr>
                <w:color w:val="696969"/>
                <w:sz w:val="20"/>
              </w:rPr>
              <w:t>，整治、管理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修</w:t>
            </w:r>
            <w:r>
              <w:rPr>
                <w:color w:val="696969"/>
                <w:sz w:val="20"/>
              </w:rPr>
              <w:t>：修养、修炼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正</w:t>
            </w:r>
            <w:r>
              <w:rPr>
                <w:color w:val="696969"/>
                <w:sz w:val="20"/>
              </w:rPr>
              <w:t>：端正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诚</w:t>
            </w:r>
            <w:r>
              <w:rPr>
                <w:color w:val="696969"/>
                <w:sz w:val="20"/>
              </w:rPr>
              <w:t>：真诚、诚实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致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zhì</w:t>
            </w:r>
            <w:r>
              <w:rPr>
                <w:color w:val="696969"/>
                <w:sz w:val="20"/>
              </w:rPr>
              <w:t>，推极、获得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格物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gé wù</w:t>
            </w:r>
            <w:r>
              <w:rPr>
                <w:color w:val="696969"/>
                <w:sz w:val="20"/>
              </w:rPr>
              <w:t>，推究事物的原理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古代那些要想在天下弘扬光明正大品德的人，先要治理好自己的国家；要想治理好自己的国家，先要管理好自己的家庭和家族；要想管理好自己的家庭和家族，先要修养自身的品性；要想修养自身的品性，先要端正自己的心思；要想端正自己的心思，先要使自己的意念真诚；要想使自己的意念真诚，先要使自己获得知识；获得知识的途径在于推究事物的原理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这是著名的</w:t>
            </w:r>
            <w:r>
              <w:rPr>
                <w:rFonts w:eastAsia="FangSong"/>
                <w:color w:val="696969"/>
                <w:sz w:val="20"/>
              </w:rPr>
              <w:t>“</w:t>
            </w:r>
            <w:r>
              <w:rPr>
                <w:rFonts w:eastAsia="FangSong"/>
                <w:color w:val="696969"/>
                <w:sz w:val="20"/>
              </w:rPr>
              <w:t>八条目</w:t>
            </w:r>
            <w:r>
              <w:rPr>
                <w:rFonts w:eastAsia="FangSong"/>
                <w:color w:val="696969"/>
                <w:sz w:val="20"/>
              </w:rPr>
              <w:t>”</w:t>
            </w:r>
            <w:r>
              <w:rPr>
                <w:rFonts w:eastAsia="FangSong"/>
                <w:color w:val="696969"/>
                <w:sz w:val="20"/>
              </w:rPr>
              <w:t>的前半部分，从格物致知到治国平天下，展示了儒家</w:t>
            </w:r>
            <w:r>
              <w:rPr>
                <w:rFonts w:eastAsia="FangSong"/>
                <w:color w:val="696969"/>
                <w:sz w:val="20"/>
              </w:rPr>
              <w:t>“</w:t>
            </w:r>
            <w:r>
              <w:rPr>
                <w:rFonts w:eastAsia="FangSong"/>
                <w:color w:val="696969"/>
                <w:sz w:val="20"/>
              </w:rPr>
              <w:t>内圣外王</w:t>
            </w:r>
            <w:r>
              <w:rPr>
                <w:rFonts w:eastAsia="FangSong"/>
                <w:color w:val="696969"/>
                <w:sz w:val="20"/>
              </w:rPr>
              <w:t>”</w:t>
            </w:r>
            <w:r>
              <w:rPr>
                <w:rFonts w:eastAsia="FangSong"/>
                <w:color w:val="696969"/>
                <w:sz w:val="20"/>
              </w:rPr>
              <w:t>的完整修养路径。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物格而后知至，知至而后意诚，意诚而后心正，心正而后身修，身修而后家齐，家齐而后国治，国治而后天下平。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知至</w:t>
            </w:r>
            <w:r>
              <w:rPr>
                <w:color w:val="696969"/>
                <w:sz w:val="20"/>
              </w:rPr>
              <w:t>：知识获得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天下平</w:t>
            </w:r>
            <w:r>
              <w:rPr>
                <w:color w:val="696969"/>
                <w:sz w:val="20"/>
              </w:rPr>
              <w:t>：天下太平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lastRenderedPageBreak/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推究了事物的原理而后才能对外物之理认识充分，对外物之理认识充分而后才能使意念真诚，意念真诚而后才能使心思端正，心思端正而后才能修养品性，品性修养而后才能管理好家庭和家族，管理好家庭和家族而后才能治理好国家，治理好国家而后才能使天下太平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“</w:t>
            </w:r>
            <w:r>
              <w:rPr>
                <w:rFonts w:eastAsia="FangSong"/>
                <w:color w:val="696969"/>
                <w:sz w:val="20"/>
              </w:rPr>
              <w:t>八条目</w:t>
            </w:r>
            <w:r>
              <w:rPr>
                <w:rFonts w:eastAsia="FangSong"/>
                <w:color w:val="696969"/>
                <w:sz w:val="20"/>
              </w:rPr>
              <w:t>”</w:t>
            </w:r>
            <w:r>
              <w:rPr>
                <w:rFonts w:eastAsia="FangSong"/>
                <w:color w:val="696969"/>
                <w:sz w:val="20"/>
              </w:rPr>
              <w:t>的后半部分，与上文形成倒装结构，说明从格物到平天下是一个由内而外的自然过程。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自天子以至于庶人，壹是皆以修身为本。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庶人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shù rén</w:t>
            </w:r>
            <w:r>
              <w:rPr>
                <w:color w:val="696969"/>
                <w:sz w:val="20"/>
              </w:rPr>
              <w:t>，平民百姓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壹是</w:t>
            </w:r>
            <w:r>
              <w:rPr>
                <w:color w:val="696969"/>
                <w:sz w:val="20"/>
              </w:rPr>
              <w:t>：一概、一律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本</w:t>
            </w:r>
            <w:r>
              <w:rPr>
                <w:color w:val="696969"/>
                <w:sz w:val="20"/>
              </w:rPr>
              <w:t>：根本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上自国家元首，下至平民百姓，人人都要以修养品性为根本。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强调修身是所有人的根本，不分贵贱，体现了儒家平等的教育思想。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其本乱而末治者否矣，其所厚者薄，而其所薄者厚，未之有也！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乱</w:t>
            </w:r>
            <w:r>
              <w:rPr>
                <w:color w:val="696969"/>
                <w:sz w:val="20"/>
              </w:rPr>
              <w:t>：紊乱、败坏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末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mò</w:t>
            </w:r>
            <w:r>
              <w:rPr>
                <w:color w:val="696969"/>
                <w:sz w:val="20"/>
              </w:rPr>
              <w:t>，枝节、末梢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否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fǒu</w:t>
            </w:r>
            <w:r>
              <w:rPr>
                <w:color w:val="696969"/>
                <w:sz w:val="20"/>
              </w:rPr>
              <w:t>，不可能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厚</w:t>
            </w:r>
            <w:r>
              <w:rPr>
                <w:color w:val="696969"/>
                <w:sz w:val="20"/>
              </w:rPr>
              <w:t>：重视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薄</w:t>
            </w:r>
            <w:r>
              <w:rPr>
                <w:color w:val="696969"/>
                <w:sz w:val="20"/>
              </w:rPr>
              <w:t>：轻视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若这个根本被扰乱了，家庭、家族、国家、天下要治理好是不可能的。不分轻重缓急，本末倒置却想做好事情，这也同样是不可能的！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再次强调本末关系，批评舍本逐末的做法。</w:t>
            </w:r>
          </w:p>
        </w:tc>
      </w:tr>
    </w:tbl>
    <w:p w:rsidR="004415C3" w:rsidRDefault="004415C3">
      <w:pPr>
        <w:spacing w:after="200"/>
      </w:pPr>
    </w:p>
    <w:p w:rsidR="004415C3" w:rsidRDefault="00605258">
      <w:pPr>
        <w:pStyle w:val="1"/>
        <w:pageBreakBefore/>
      </w:pPr>
      <w:r>
        <w:lastRenderedPageBreak/>
        <w:t>传一章</w:t>
      </w:r>
      <w:r>
        <w:t xml:space="preserve">  </w:t>
      </w:r>
      <w:r>
        <w:t>释明明德</w:t>
      </w: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《康诰》曰：</w:t>
            </w:r>
            <w:r>
              <w:rPr>
                <w:rFonts w:eastAsia="黑体"/>
                <w:b/>
                <w:sz w:val="24"/>
              </w:rPr>
              <w:t>“</w:t>
            </w:r>
            <w:r>
              <w:rPr>
                <w:rFonts w:eastAsia="黑体"/>
                <w:b/>
                <w:sz w:val="24"/>
              </w:rPr>
              <w:t>克明德。</w:t>
            </w:r>
            <w:r>
              <w:rPr>
                <w:rFonts w:eastAsia="黑体"/>
                <w:b/>
                <w:sz w:val="24"/>
              </w:rPr>
              <w:t>”</w:t>
            </w:r>
            <w:r>
              <w:rPr>
                <w:rFonts w:eastAsia="黑体"/>
                <w:b/>
                <w:sz w:val="24"/>
              </w:rPr>
              <w:t>《大甲》曰：</w:t>
            </w:r>
            <w:r>
              <w:rPr>
                <w:rFonts w:eastAsia="黑体"/>
                <w:b/>
                <w:sz w:val="24"/>
              </w:rPr>
              <w:t>“</w:t>
            </w:r>
            <w:r>
              <w:rPr>
                <w:rFonts w:eastAsia="黑体"/>
                <w:b/>
                <w:sz w:val="24"/>
              </w:rPr>
              <w:t>顾諟天之明命。</w:t>
            </w:r>
            <w:r>
              <w:rPr>
                <w:rFonts w:eastAsia="黑体"/>
                <w:b/>
                <w:sz w:val="24"/>
              </w:rPr>
              <w:t>”</w:t>
            </w:r>
            <w:r>
              <w:rPr>
                <w:rFonts w:eastAsia="黑体"/>
                <w:b/>
                <w:sz w:val="24"/>
              </w:rPr>
              <w:t>《帝典》曰：</w:t>
            </w:r>
            <w:r>
              <w:rPr>
                <w:rFonts w:eastAsia="黑体"/>
                <w:b/>
                <w:sz w:val="24"/>
              </w:rPr>
              <w:t>“</w:t>
            </w:r>
            <w:r>
              <w:rPr>
                <w:rFonts w:eastAsia="黑体"/>
                <w:b/>
                <w:sz w:val="24"/>
              </w:rPr>
              <w:t>克明峻德。</w:t>
            </w:r>
            <w:r>
              <w:rPr>
                <w:rFonts w:eastAsia="黑体"/>
                <w:b/>
                <w:sz w:val="24"/>
              </w:rPr>
              <w:t>”</w:t>
            </w:r>
            <w:r>
              <w:rPr>
                <w:rFonts w:eastAsia="黑体"/>
                <w:b/>
                <w:sz w:val="24"/>
              </w:rPr>
              <w:t>皆自明也。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康诰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Kāng gào</w:t>
            </w:r>
            <w:r>
              <w:rPr>
                <w:color w:val="696969"/>
                <w:sz w:val="20"/>
              </w:rPr>
              <w:t>，《尚书》篇名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克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kè</w:t>
            </w:r>
            <w:r>
              <w:rPr>
                <w:color w:val="696969"/>
                <w:sz w:val="20"/>
              </w:rPr>
              <w:t>，能够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大甲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Tài jiǎ</w:t>
            </w:r>
            <w:r>
              <w:rPr>
                <w:color w:val="696969"/>
                <w:sz w:val="20"/>
              </w:rPr>
              <w:t>，即《太甲》，《尚书》篇名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顾諟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gù shì</w:t>
            </w:r>
            <w:r>
              <w:rPr>
                <w:color w:val="696969"/>
                <w:sz w:val="20"/>
              </w:rPr>
              <w:t>，顾，回顾；諟，此、这。顾諟即常省察此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帝典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Dì diǎn</w:t>
            </w:r>
            <w:r>
              <w:rPr>
                <w:color w:val="696969"/>
                <w:sz w:val="20"/>
              </w:rPr>
              <w:t>，即《尧典》，《尚书》篇名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峻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jùn</w:t>
            </w:r>
            <w:r>
              <w:rPr>
                <w:color w:val="696969"/>
                <w:sz w:val="20"/>
              </w:rPr>
              <w:t>，高大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自明</w:t>
            </w:r>
            <w:r>
              <w:rPr>
                <w:color w:val="696969"/>
                <w:sz w:val="20"/>
              </w:rPr>
              <w:t>：自己彰明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《康诰》说：</w:t>
            </w:r>
            <w:r>
              <w:rPr>
                <w:rFonts w:eastAsia="KaiTi"/>
                <w:sz w:val="22"/>
              </w:rPr>
              <w:t>“</w:t>
            </w:r>
            <w:r>
              <w:rPr>
                <w:rFonts w:eastAsia="KaiTi"/>
                <w:sz w:val="22"/>
              </w:rPr>
              <w:t>能够彰明光明的品德。</w:t>
            </w:r>
            <w:r>
              <w:rPr>
                <w:rFonts w:eastAsia="KaiTi"/>
                <w:sz w:val="22"/>
              </w:rPr>
              <w:t>”</w:t>
            </w:r>
            <w:r>
              <w:rPr>
                <w:rFonts w:eastAsia="KaiTi"/>
                <w:sz w:val="22"/>
              </w:rPr>
              <w:t>《太甲》说：</w:t>
            </w:r>
            <w:r>
              <w:rPr>
                <w:rFonts w:eastAsia="KaiTi"/>
                <w:sz w:val="22"/>
              </w:rPr>
              <w:t>“</w:t>
            </w:r>
            <w:r>
              <w:rPr>
                <w:rFonts w:eastAsia="KaiTi"/>
                <w:sz w:val="22"/>
              </w:rPr>
              <w:t>要经常注视这上天赋予的光明使命。</w:t>
            </w:r>
            <w:r>
              <w:rPr>
                <w:rFonts w:eastAsia="KaiTi"/>
                <w:sz w:val="22"/>
              </w:rPr>
              <w:t>”</w:t>
            </w:r>
            <w:r>
              <w:rPr>
                <w:rFonts w:eastAsia="KaiTi"/>
                <w:sz w:val="22"/>
              </w:rPr>
              <w:t>《尧典》说：</w:t>
            </w:r>
            <w:r>
              <w:rPr>
                <w:rFonts w:eastAsia="KaiTi"/>
                <w:sz w:val="22"/>
              </w:rPr>
              <w:t>“</w:t>
            </w:r>
            <w:r>
              <w:rPr>
                <w:rFonts w:eastAsia="KaiTi"/>
                <w:sz w:val="22"/>
              </w:rPr>
              <w:t>能够彰明崇高的品德。</w:t>
            </w:r>
            <w:r>
              <w:rPr>
                <w:rFonts w:eastAsia="KaiTi"/>
                <w:sz w:val="22"/>
              </w:rPr>
              <w:t>”</w:t>
            </w:r>
            <w:r>
              <w:rPr>
                <w:rFonts w:eastAsia="KaiTi"/>
                <w:sz w:val="22"/>
              </w:rPr>
              <w:t>这些都是说要自己彰明自己的光明的品德。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引用《尚书》三篇来论证</w:t>
            </w:r>
            <w:r>
              <w:rPr>
                <w:rFonts w:eastAsia="FangSong"/>
                <w:color w:val="696969"/>
                <w:sz w:val="20"/>
              </w:rPr>
              <w:t>“</w:t>
            </w:r>
            <w:r>
              <w:rPr>
                <w:rFonts w:eastAsia="FangSong"/>
                <w:color w:val="696969"/>
                <w:sz w:val="20"/>
              </w:rPr>
              <w:t>明明德</w:t>
            </w:r>
            <w:r>
              <w:rPr>
                <w:rFonts w:eastAsia="FangSong"/>
                <w:color w:val="696969"/>
                <w:sz w:val="20"/>
              </w:rPr>
              <w:t>”</w:t>
            </w:r>
            <w:r>
              <w:rPr>
                <w:rFonts w:eastAsia="FangSong"/>
                <w:color w:val="696969"/>
                <w:sz w:val="20"/>
              </w:rPr>
              <w:t>是古圣先贤的共同主张。</w:t>
            </w:r>
          </w:p>
        </w:tc>
      </w:tr>
    </w:tbl>
    <w:p w:rsidR="004415C3" w:rsidRDefault="004415C3">
      <w:pPr>
        <w:spacing w:after="200"/>
      </w:pPr>
    </w:p>
    <w:p w:rsidR="004415C3" w:rsidRDefault="00605258">
      <w:pPr>
        <w:pStyle w:val="1"/>
        <w:pageBreakBefore/>
      </w:pPr>
      <w:r>
        <w:lastRenderedPageBreak/>
        <w:t>传二章</w:t>
      </w:r>
      <w:r>
        <w:t xml:space="preserve">  </w:t>
      </w:r>
      <w:r>
        <w:t>释新民</w:t>
      </w: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汤之《盘铭》曰：</w:t>
            </w:r>
            <w:r>
              <w:rPr>
                <w:rFonts w:eastAsia="黑体"/>
                <w:b/>
                <w:sz w:val="24"/>
              </w:rPr>
              <w:t>“</w:t>
            </w:r>
            <w:r>
              <w:rPr>
                <w:rFonts w:eastAsia="黑体"/>
                <w:b/>
                <w:sz w:val="24"/>
              </w:rPr>
              <w:t>苟日新，日日新，又日新。</w:t>
            </w:r>
            <w:r>
              <w:rPr>
                <w:rFonts w:eastAsia="黑体"/>
                <w:b/>
                <w:sz w:val="24"/>
              </w:rPr>
              <w:t>”</w:t>
            </w:r>
            <w:r>
              <w:rPr>
                <w:rFonts w:eastAsia="黑体"/>
                <w:b/>
                <w:sz w:val="24"/>
              </w:rPr>
              <w:t>《康诰》曰：</w:t>
            </w:r>
            <w:r>
              <w:rPr>
                <w:rFonts w:eastAsia="黑体"/>
                <w:b/>
                <w:sz w:val="24"/>
              </w:rPr>
              <w:t>“</w:t>
            </w:r>
            <w:r>
              <w:rPr>
                <w:rFonts w:eastAsia="黑体"/>
                <w:b/>
                <w:sz w:val="24"/>
              </w:rPr>
              <w:t>作新民。</w:t>
            </w:r>
            <w:r>
              <w:rPr>
                <w:rFonts w:eastAsia="黑体"/>
                <w:b/>
                <w:sz w:val="24"/>
              </w:rPr>
              <w:t>”</w:t>
            </w:r>
            <w:r>
              <w:rPr>
                <w:rFonts w:eastAsia="黑体"/>
                <w:b/>
                <w:sz w:val="24"/>
              </w:rPr>
              <w:t>《诗》曰：</w:t>
            </w:r>
            <w:r>
              <w:rPr>
                <w:rFonts w:eastAsia="黑体"/>
                <w:b/>
                <w:sz w:val="24"/>
              </w:rPr>
              <w:t>“</w:t>
            </w:r>
            <w:r>
              <w:rPr>
                <w:rFonts w:eastAsia="黑体"/>
                <w:b/>
                <w:sz w:val="24"/>
              </w:rPr>
              <w:t>周虽旧邦，其命维新。</w:t>
            </w:r>
            <w:r>
              <w:rPr>
                <w:rFonts w:eastAsia="黑体"/>
                <w:b/>
                <w:sz w:val="24"/>
              </w:rPr>
              <w:t>”</w:t>
            </w:r>
            <w:r>
              <w:rPr>
                <w:rFonts w:eastAsia="黑体"/>
                <w:b/>
                <w:sz w:val="24"/>
              </w:rPr>
              <w:t>是故君子无所不用其极。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汤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Tāng</w:t>
            </w:r>
            <w:r>
              <w:rPr>
                <w:color w:val="696969"/>
                <w:sz w:val="20"/>
              </w:rPr>
              <w:t>，商汤，商朝开国君主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盘铭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pán míng</w:t>
            </w:r>
            <w:r>
              <w:rPr>
                <w:color w:val="696969"/>
                <w:sz w:val="20"/>
              </w:rPr>
              <w:t>，刻在浴盘上的警句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苟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gǒu</w:t>
            </w:r>
            <w:r>
              <w:rPr>
                <w:color w:val="696969"/>
                <w:sz w:val="20"/>
              </w:rPr>
              <w:t>，如果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作</w:t>
            </w:r>
            <w:r>
              <w:rPr>
                <w:color w:val="696969"/>
                <w:sz w:val="20"/>
              </w:rPr>
              <w:t>：振作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旧邦</w:t>
            </w:r>
            <w:r>
              <w:rPr>
                <w:color w:val="696969"/>
                <w:sz w:val="20"/>
              </w:rPr>
              <w:t>：古老的国家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命</w:t>
            </w:r>
            <w:r>
              <w:rPr>
                <w:color w:val="696969"/>
                <w:sz w:val="20"/>
              </w:rPr>
              <w:t>：天命、国运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极</w:t>
            </w:r>
            <w:r>
              <w:rPr>
                <w:color w:val="696969"/>
                <w:sz w:val="20"/>
              </w:rPr>
              <w:t>：最高境界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商汤刻在浴盆上的警句说：</w:t>
            </w:r>
            <w:r>
              <w:rPr>
                <w:rFonts w:eastAsia="KaiTi"/>
                <w:sz w:val="22"/>
              </w:rPr>
              <w:t>“</w:t>
            </w:r>
            <w:r>
              <w:rPr>
                <w:rFonts w:eastAsia="KaiTi"/>
                <w:sz w:val="22"/>
              </w:rPr>
              <w:t>如果能够一天新，就应保持天天新，新了还要更新。</w:t>
            </w:r>
            <w:r>
              <w:rPr>
                <w:rFonts w:eastAsia="KaiTi"/>
                <w:sz w:val="22"/>
              </w:rPr>
              <w:t>”</w:t>
            </w:r>
            <w:r>
              <w:rPr>
                <w:rFonts w:eastAsia="KaiTi"/>
                <w:sz w:val="22"/>
              </w:rPr>
              <w:t>《康诰》说：</w:t>
            </w:r>
            <w:r>
              <w:rPr>
                <w:rFonts w:eastAsia="KaiTi"/>
                <w:sz w:val="22"/>
              </w:rPr>
              <w:t>“</w:t>
            </w:r>
            <w:r>
              <w:rPr>
                <w:rFonts w:eastAsia="KaiTi"/>
                <w:sz w:val="22"/>
              </w:rPr>
              <w:t>激励人振作起来，弃旧图新。</w:t>
            </w:r>
            <w:r>
              <w:rPr>
                <w:rFonts w:eastAsia="KaiTi"/>
                <w:sz w:val="22"/>
              </w:rPr>
              <w:t>”</w:t>
            </w:r>
            <w:r>
              <w:rPr>
                <w:rFonts w:eastAsia="KaiTi"/>
                <w:sz w:val="22"/>
              </w:rPr>
              <w:t>《诗经》说：</w:t>
            </w:r>
            <w:r>
              <w:rPr>
                <w:rFonts w:eastAsia="KaiTi"/>
                <w:sz w:val="22"/>
              </w:rPr>
              <w:t>“</w:t>
            </w:r>
            <w:r>
              <w:rPr>
                <w:rFonts w:eastAsia="KaiTi"/>
                <w:sz w:val="22"/>
              </w:rPr>
              <w:t>周朝虽然是古老的国家，但却禀受了新的天命。</w:t>
            </w:r>
            <w:r>
              <w:rPr>
                <w:rFonts w:eastAsia="KaiTi"/>
                <w:sz w:val="22"/>
              </w:rPr>
              <w:t>”</w:t>
            </w:r>
            <w:r>
              <w:rPr>
                <w:rFonts w:eastAsia="KaiTi"/>
                <w:sz w:val="22"/>
              </w:rPr>
              <w:t>所以，品德高尚的人无处不追求最完善的道德境界。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“</w:t>
            </w:r>
            <w:r>
              <w:rPr>
                <w:rFonts w:eastAsia="FangSong"/>
                <w:color w:val="696969"/>
                <w:sz w:val="20"/>
              </w:rPr>
              <w:t>苟日新，日日新，又日新</w:t>
            </w:r>
            <w:r>
              <w:rPr>
                <w:rFonts w:eastAsia="FangSong"/>
                <w:color w:val="696969"/>
                <w:sz w:val="20"/>
              </w:rPr>
              <w:t>”</w:t>
            </w:r>
            <w:r>
              <w:rPr>
                <w:rFonts w:eastAsia="FangSong"/>
                <w:color w:val="696969"/>
                <w:sz w:val="20"/>
              </w:rPr>
              <w:t>是千古名言，强调不断革新、与时俱进的精神。</w:t>
            </w:r>
          </w:p>
        </w:tc>
      </w:tr>
    </w:tbl>
    <w:p w:rsidR="004415C3" w:rsidRDefault="004415C3">
      <w:pPr>
        <w:spacing w:after="200"/>
      </w:pPr>
    </w:p>
    <w:p w:rsidR="004415C3" w:rsidRDefault="00605258">
      <w:pPr>
        <w:pStyle w:val="1"/>
        <w:pageBreakBefore/>
      </w:pPr>
      <w:r>
        <w:lastRenderedPageBreak/>
        <w:t>传三章</w:t>
      </w:r>
      <w:r>
        <w:t xml:space="preserve">  </w:t>
      </w:r>
      <w:r>
        <w:t>释止于至善</w:t>
      </w: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《诗》云：</w:t>
            </w:r>
            <w:r>
              <w:rPr>
                <w:rFonts w:eastAsia="黑体"/>
                <w:b/>
                <w:sz w:val="24"/>
              </w:rPr>
              <w:t>“</w:t>
            </w:r>
            <w:r>
              <w:rPr>
                <w:rFonts w:eastAsia="黑体"/>
                <w:b/>
                <w:sz w:val="24"/>
              </w:rPr>
              <w:t>邦畿千里，维民所止。</w:t>
            </w:r>
            <w:r>
              <w:rPr>
                <w:rFonts w:eastAsia="黑体"/>
                <w:b/>
                <w:sz w:val="24"/>
              </w:rPr>
              <w:t>”</w:t>
            </w:r>
            <w:r>
              <w:rPr>
                <w:rFonts w:eastAsia="黑体"/>
                <w:b/>
                <w:sz w:val="24"/>
              </w:rPr>
              <w:t>《诗》云：</w:t>
            </w:r>
            <w:r>
              <w:rPr>
                <w:rFonts w:eastAsia="黑体"/>
                <w:b/>
                <w:sz w:val="24"/>
              </w:rPr>
              <w:t>“</w:t>
            </w:r>
            <w:r>
              <w:rPr>
                <w:rFonts w:eastAsia="黑体"/>
                <w:b/>
                <w:sz w:val="24"/>
              </w:rPr>
              <w:t>缗蛮黄鸟，止于丘隅。</w:t>
            </w:r>
            <w:r>
              <w:rPr>
                <w:rFonts w:eastAsia="黑体"/>
                <w:b/>
                <w:sz w:val="24"/>
              </w:rPr>
              <w:t>”</w:t>
            </w:r>
            <w:r>
              <w:rPr>
                <w:rFonts w:eastAsia="黑体"/>
                <w:b/>
                <w:sz w:val="24"/>
              </w:rPr>
              <w:t>子曰：</w:t>
            </w:r>
            <w:r>
              <w:rPr>
                <w:rFonts w:eastAsia="黑体"/>
                <w:b/>
                <w:sz w:val="24"/>
              </w:rPr>
              <w:t>“</w:t>
            </w:r>
            <w:r>
              <w:rPr>
                <w:rFonts w:eastAsia="黑体"/>
                <w:b/>
                <w:sz w:val="24"/>
              </w:rPr>
              <w:t>于止，知其所止，可以人而不如鸟乎？</w:t>
            </w:r>
            <w:r>
              <w:rPr>
                <w:rFonts w:eastAsia="黑体"/>
                <w:b/>
                <w:sz w:val="24"/>
              </w:rPr>
              <w:t>”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邦畿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bāng jī</w:t>
            </w:r>
            <w:r>
              <w:rPr>
                <w:color w:val="696969"/>
                <w:sz w:val="20"/>
              </w:rPr>
              <w:t>，国都及其附近地区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缗蛮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mín mán</w:t>
            </w:r>
            <w:r>
              <w:rPr>
                <w:color w:val="696969"/>
                <w:sz w:val="20"/>
              </w:rPr>
              <w:t>，鸟鸣声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丘隅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qiū yú</w:t>
            </w:r>
            <w:r>
              <w:rPr>
                <w:color w:val="696969"/>
                <w:sz w:val="20"/>
              </w:rPr>
              <w:t>，山丘的一角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《诗经》说：</w:t>
            </w:r>
            <w:r>
              <w:rPr>
                <w:rFonts w:eastAsia="KaiTi"/>
                <w:sz w:val="22"/>
              </w:rPr>
              <w:t>“</w:t>
            </w:r>
            <w:r>
              <w:rPr>
                <w:rFonts w:eastAsia="KaiTi"/>
                <w:sz w:val="22"/>
              </w:rPr>
              <w:t>京城及其周围，都是老百姓居住的地方。</w:t>
            </w:r>
            <w:r>
              <w:rPr>
                <w:rFonts w:eastAsia="KaiTi"/>
                <w:sz w:val="22"/>
              </w:rPr>
              <w:t>”</w:t>
            </w:r>
            <w:r>
              <w:rPr>
                <w:rFonts w:eastAsia="KaiTi"/>
                <w:sz w:val="22"/>
              </w:rPr>
              <w:t>《诗经》说：</w:t>
            </w:r>
            <w:r>
              <w:rPr>
                <w:rFonts w:eastAsia="KaiTi"/>
                <w:sz w:val="22"/>
              </w:rPr>
              <w:t>“</w:t>
            </w:r>
            <w:r>
              <w:rPr>
                <w:rFonts w:eastAsia="KaiTi"/>
                <w:sz w:val="22"/>
              </w:rPr>
              <w:t>缗蛮叫着的黄鸟，栖息在山丘的一角。</w:t>
            </w:r>
            <w:r>
              <w:rPr>
                <w:rFonts w:eastAsia="KaiTi"/>
                <w:sz w:val="22"/>
              </w:rPr>
              <w:t>”</w:t>
            </w:r>
            <w:r>
              <w:rPr>
                <w:rFonts w:eastAsia="KaiTi"/>
                <w:sz w:val="22"/>
              </w:rPr>
              <w:t>孔子说：</w:t>
            </w:r>
            <w:r>
              <w:rPr>
                <w:rFonts w:eastAsia="KaiTi"/>
                <w:sz w:val="22"/>
              </w:rPr>
              <w:t>“</w:t>
            </w:r>
            <w:r>
              <w:rPr>
                <w:rFonts w:eastAsia="KaiTi"/>
                <w:sz w:val="22"/>
              </w:rPr>
              <w:t>连黄鸟都知道它该栖息在什么地方，难道人还可以不如一只鸟儿吗？</w:t>
            </w:r>
            <w:r>
              <w:rPr>
                <w:rFonts w:eastAsia="KaiTi"/>
                <w:sz w:val="22"/>
              </w:rPr>
              <w:t>”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以鸟为喻，说明人应当知道自己在社会上的恰当位置。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《诗》云：</w:t>
            </w:r>
            <w:r>
              <w:rPr>
                <w:rFonts w:eastAsia="黑体"/>
                <w:b/>
                <w:sz w:val="24"/>
              </w:rPr>
              <w:t>“</w:t>
            </w:r>
            <w:r>
              <w:rPr>
                <w:rFonts w:eastAsia="黑体"/>
                <w:b/>
                <w:sz w:val="24"/>
              </w:rPr>
              <w:t>穆穆文王，于缉熙敬止！</w:t>
            </w:r>
            <w:r>
              <w:rPr>
                <w:rFonts w:eastAsia="黑体"/>
                <w:b/>
                <w:sz w:val="24"/>
              </w:rPr>
              <w:t>”</w:t>
            </w:r>
            <w:r>
              <w:rPr>
                <w:rFonts w:eastAsia="黑体"/>
                <w:b/>
                <w:sz w:val="24"/>
              </w:rPr>
              <w:t>为人君，止于仁；为人臣，止于敬；为人子，止于孝；为人父，止于慈；与国人交，止于信。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穆穆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mù mù</w:t>
            </w:r>
            <w:r>
              <w:rPr>
                <w:color w:val="696969"/>
                <w:sz w:val="20"/>
              </w:rPr>
              <w:t>，仪表美好端庄的样子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文王</w:t>
            </w:r>
            <w:r>
              <w:rPr>
                <w:color w:val="696969"/>
                <w:sz w:val="20"/>
              </w:rPr>
              <w:t>：周文王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缉熙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jī xī</w:t>
            </w:r>
            <w:r>
              <w:rPr>
                <w:color w:val="696969"/>
                <w:sz w:val="20"/>
              </w:rPr>
              <w:t>，光明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敬止</w:t>
            </w:r>
            <w:r>
              <w:rPr>
                <w:color w:val="696969"/>
                <w:sz w:val="20"/>
              </w:rPr>
              <w:t>：恭敬地处于其位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《诗经》说：</w:t>
            </w:r>
            <w:r>
              <w:rPr>
                <w:rFonts w:eastAsia="KaiTi"/>
                <w:sz w:val="22"/>
              </w:rPr>
              <w:t>“</w:t>
            </w:r>
            <w:r>
              <w:rPr>
                <w:rFonts w:eastAsia="KaiTi"/>
                <w:sz w:val="22"/>
              </w:rPr>
              <w:t>品德高尚的文王啊，光明磊落，做事始终庄重谨慎。</w:t>
            </w:r>
            <w:r>
              <w:rPr>
                <w:rFonts w:eastAsia="KaiTi"/>
                <w:sz w:val="22"/>
              </w:rPr>
              <w:t>”</w:t>
            </w:r>
            <w:r>
              <w:rPr>
                <w:rFonts w:eastAsia="KaiTi"/>
                <w:sz w:val="22"/>
              </w:rPr>
              <w:t>做国君的，要做到仁爱；做臣子的，要做到恭敬；做子女的，要做到孝顺；做父亲的，要做到慈爱；与他人交往，要做到讲信用。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阐述</w:t>
            </w:r>
            <w:r>
              <w:rPr>
                <w:rFonts w:eastAsia="FangSong"/>
                <w:color w:val="696969"/>
                <w:sz w:val="20"/>
              </w:rPr>
              <w:t>“</w:t>
            </w:r>
            <w:r>
              <w:rPr>
                <w:rFonts w:eastAsia="FangSong"/>
                <w:color w:val="696969"/>
                <w:sz w:val="20"/>
              </w:rPr>
              <w:t>止于至善</w:t>
            </w:r>
            <w:r>
              <w:rPr>
                <w:rFonts w:eastAsia="FangSong"/>
                <w:color w:val="696969"/>
                <w:sz w:val="20"/>
              </w:rPr>
              <w:t>”</w:t>
            </w:r>
            <w:r>
              <w:rPr>
                <w:rFonts w:eastAsia="FangSong"/>
                <w:color w:val="696969"/>
                <w:sz w:val="20"/>
              </w:rPr>
              <w:t>在不同身份上的具体表现，即五伦之德。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《诗》云：</w:t>
            </w:r>
            <w:r>
              <w:rPr>
                <w:rFonts w:eastAsia="黑体"/>
                <w:b/>
                <w:sz w:val="24"/>
              </w:rPr>
              <w:t>“</w:t>
            </w:r>
            <w:r>
              <w:rPr>
                <w:rFonts w:eastAsia="黑体"/>
                <w:b/>
                <w:sz w:val="24"/>
              </w:rPr>
              <w:t>瞻彼淇澳，菉竹猗猗。有斐君子，如切如磋，如琢如磨。瑟兮僴兮，赫兮喧兮。有斐君子，终不可諠兮！</w:t>
            </w:r>
            <w:r>
              <w:rPr>
                <w:rFonts w:eastAsia="黑体"/>
                <w:b/>
                <w:sz w:val="24"/>
              </w:rPr>
              <w:t>”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lastRenderedPageBreak/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瞻</w:t>
            </w:r>
            <w:r>
              <w:rPr>
                <w:color w:val="696969"/>
                <w:sz w:val="20"/>
              </w:rPr>
              <w:t>：看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淇澳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Qí yù</w:t>
            </w:r>
            <w:r>
              <w:rPr>
                <w:color w:val="696969"/>
                <w:sz w:val="20"/>
              </w:rPr>
              <w:t>，淇水弯曲处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菉竹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lù zhú</w:t>
            </w:r>
            <w:r>
              <w:rPr>
                <w:color w:val="696969"/>
                <w:sz w:val="20"/>
              </w:rPr>
              <w:t>，绿竹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猗猗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yī yī</w:t>
            </w:r>
            <w:r>
              <w:rPr>
                <w:color w:val="696969"/>
                <w:sz w:val="20"/>
              </w:rPr>
              <w:t>，美盛的样子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斐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fěi</w:t>
            </w:r>
            <w:r>
              <w:rPr>
                <w:color w:val="696969"/>
                <w:sz w:val="20"/>
              </w:rPr>
              <w:t>，有文采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切磋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qiē cuō</w:t>
            </w:r>
            <w:r>
              <w:rPr>
                <w:color w:val="696969"/>
                <w:sz w:val="20"/>
              </w:rPr>
              <w:t>，加工骨角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琢磨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zhuó mó</w:t>
            </w:r>
            <w:r>
              <w:rPr>
                <w:color w:val="696969"/>
                <w:sz w:val="20"/>
              </w:rPr>
              <w:t>，加工玉石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僴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xiàn</w:t>
            </w:r>
            <w:r>
              <w:rPr>
                <w:color w:val="696969"/>
                <w:sz w:val="20"/>
              </w:rPr>
              <w:t>，威严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赫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hè</w:t>
            </w:r>
            <w:r>
              <w:rPr>
                <w:color w:val="696969"/>
                <w:sz w:val="20"/>
              </w:rPr>
              <w:t>，光明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喧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xuān</w:t>
            </w:r>
            <w:r>
              <w:rPr>
                <w:color w:val="696969"/>
                <w:sz w:val="20"/>
              </w:rPr>
              <w:t>，显赫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諠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xuān</w:t>
            </w:r>
            <w:r>
              <w:rPr>
                <w:color w:val="696969"/>
                <w:sz w:val="20"/>
              </w:rPr>
              <w:t>，通</w:t>
            </w:r>
            <w:r>
              <w:rPr>
                <w:color w:val="696969"/>
                <w:sz w:val="20"/>
              </w:rPr>
              <w:t>“</w:t>
            </w:r>
            <w:r>
              <w:rPr>
                <w:color w:val="696969"/>
                <w:sz w:val="20"/>
              </w:rPr>
              <w:t>谖</w:t>
            </w:r>
            <w:r>
              <w:rPr>
                <w:color w:val="696969"/>
                <w:sz w:val="20"/>
              </w:rPr>
              <w:t>”</w:t>
            </w:r>
            <w:r>
              <w:rPr>
                <w:color w:val="696969"/>
                <w:sz w:val="20"/>
              </w:rPr>
              <w:t>，忘记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《诗经》说：</w:t>
            </w:r>
            <w:r>
              <w:rPr>
                <w:rFonts w:eastAsia="KaiTi"/>
                <w:sz w:val="22"/>
              </w:rPr>
              <w:t>“</w:t>
            </w:r>
            <w:r>
              <w:rPr>
                <w:rFonts w:eastAsia="KaiTi"/>
                <w:sz w:val="22"/>
              </w:rPr>
              <w:t>看那淇水弯弯的岸边，嫩绿的竹子郁郁葱葱。有一位文质彬彬的君子，研究学问如加工骨器，不断切磋；修炼自己如打磨美玉，反复琢磨。他庄重而开朗，仪表堂堂。这样的一个文质彬彬的君子，真是令人难忘啊！</w:t>
            </w:r>
            <w:r>
              <w:rPr>
                <w:rFonts w:eastAsia="KaiTi"/>
                <w:sz w:val="22"/>
              </w:rPr>
              <w:t>”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以美玉比喻君子修养，</w:t>
            </w:r>
            <w:r>
              <w:rPr>
                <w:rFonts w:eastAsia="FangSong"/>
                <w:color w:val="696969"/>
                <w:sz w:val="20"/>
              </w:rPr>
              <w:t>“</w:t>
            </w:r>
            <w:r>
              <w:rPr>
                <w:rFonts w:eastAsia="FangSong"/>
                <w:color w:val="696969"/>
                <w:sz w:val="20"/>
              </w:rPr>
              <w:t>如切如磋，如琢如磨</w:t>
            </w:r>
            <w:r>
              <w:rPr>
                <w:rFonts w:eastAsia="FangSong"/>
                <w:color w:val="696969"/>
                <w:sz w:val="20"/>
              </w:rPr>
              <w:t>”</w:t>
            </w:r>
            <w:r>
              <w:rPr>
                <w:rFonts w:eastAsia="FangSong"/>
                <w:color w:val="696969"/>
                <w:sz w:val="20"/>
              </w:rPr>
              <w:t>成为形容治学精进的经典名句。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“</w:t>
            </w:r>
            <w:r>
              <w:rPr>
                <w:rFonts w:eastAsia="黑体"/>
                <w:b/>
                <w:sz w:val="24"/>
              </w:rPr>
              <w:t>如切如磋</w:t>
            </w:r>
            <w:r>
              <w:rPr>
                <w:rFonts w:eastAsia="黑体"/>
                <w:b/>
                <w:sz w:val="24"/>
              </w:rPr>
              <w:t>”</w:t>
            </w:r>
            <w:r>
              <w:rPr>
                <w:rFonts w:eastAsia="黑体"/>
                <w:b/>
                <w:sz w:val="24"/>
              </w:rPr>
              <w:t>者，道学也；</w:t>
            </w:r>
            <w:r>
              <w:rPr>
                <w:rFonts w:eastAsia="黑体"/>
                <w:b/>
                <w:sz w:val="24"/>
              </w:rPr>
              <w:t>“</w:t>
            </w:r>
            <w:r>
              <w:rPr>
                <w:rFonts w:eastAsia="黑体"/>
                <w:b/>
                <w:sz w:val="24"/>
              </w:rPr>
              <w:t>如琢如磨</w:t>
            </w:r>
            <w:r>
              <w:rPr>
                <w:rFonts w:eastAsia="黑体"/>
                <w:b/>
                <w:sz w:val="24"/>
              </w:rPr>
              <w:t>”</w:t>
            </w:r>
            <w:r>
              <w:rPr>
                <w:rFonts w:eastAsia="黑体"/>
                <w:b/>
                <w:sz w:val="24"/>
              </w:rPr>
              <w:t>者，自修也；</w:t>
            </w:r>
            <w:r>
              <w:rPr>
                <w:rFonts w:eastAsia="黑体"/>
                <w:b/>
                <w:sz w:val="24"/>
              </w:rPr>
              <w:t>“</w:t>
            </w:r>
            <w:r>
              <w:rPr>
                <w:rFonts w:eastAsia="黑体"/>
                <w:b/>
                <w:sz w:val="24"/>
              </w:rPr>
              <w:t>瑟兮僴兮</w:t>
            </w:r>
            <w:r>
              <w:rPr>
                <w:rFonts w:eastAsia="黑体"/>
                <w:b/>
                <w:sz w:val="24"/>
              </w:rPr>
              <w:t>”</w:t>
            </w:r>
            <w:r>
              <w:rPr>
                <w:rFonts w:eastAsia="黑体"/>
                <w:b/>
                <w:sz w:val="24"/>
              </w:rPr>
              <w:t>者，恂栗也；</w:t>
            </w:r>
            <w:r>
              <w:rPr>
                <w:rFonts w:eastAsia="黑体"/>
                <w:b/>
                <w:sz w:val="24"/>
              </w:rPr>
              <w:t>“</w:t>
            </w:r>
            <w:r>
              <w:rPr>
                <w:rFonts w:eastAsia="黑体"/>
                <w:b/>
                <w:sz w:val="24"/>
              </w:rPr>
              <w:t>赫兮喧兮</w:t>
            </w:r>
            <w:r>
              <w:rPr>
                <w:rFonts w:eastAsia="黑体"/>
                <w:b/>
                <w:sz w:val="24"/>
              </w:rPr>
              <w:t>”</w:t>
            </w:r>
            <w:r>
              <w:rPr>
                <w:rFonts w:eastAsia="黑体"/>
                <w:b/>
                <w:sz w:val="24"/>
              </w:rPr>
              <w:t>者，威仪也；</w:t>
            </w:r>
            <w:r>
              <w:rPr>
                <w:rFonts w:eastAsia="黑体"/>
                <w:b/>
                <w:sz w:val="24"/>
              </w:rPr>
              <w:t>“</w:t>
            </w:r>
            <w:r>
              <w:rPr>
                <w:rFonts w:eastAsia="黑体"/>
                <w:b/>
                <w:sz w:val="24"/>
              </w:rPr>
              <w:t>有斐君子，终不可諠兮</w:t>
            </w:r>
            <w:r>
              <w:rPr>
                <w:rFonts w:eastAsia="黑体"/>
                <w:b/>
                <w:sz w:val="24"/>
              </w:rPr>
              <w:t>”</w:t>
            </w:r>
            <w:r>
              <w:rPr>
                <w:rFonts w:eastAsia="黑体"/>
                <w:b/>
                <w:sz w:val="24"/>
              </w:rPr>
              <w:t>者，道盛德至善，民之不能忘也。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恂栗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xún lì</w:t>
            </w:r>
            <w:r>
              <w:rPr>
                <w:color w:val="696969"/>
                <w:sz w:val="20"/>
              </w:rPr>
              <w:t>，敬畏谨慎的样子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“</w:t>
            </w:r>
            <w:r>
              <w:rPr>
                <w:rFonts w:eastAsia="KaiTi"/>
                <w:sz w:val="22"/>
              </w:rPr>
              <w:t>如切如磋</w:t>
            </w:r>
            <w:r>
              <w:rPr>
                <w:rFonts w:eastAsia="KaiTi"/>
                <w:sz w:val="22"/>
              </w:rPr>
              <w:t>”</w:t>
            </w:r>
            <w:r>
              <w:rPr>
                <w:rFonts w:eastAsia="KaiTi"/>
                <w:sz w:val="22"/>
              </w:rPr>
              <w:t>，是讲习学问的意思；</w:t>
            </w:r>
            <w:r>
              <w:rPr>
                <w:rFonts w:eastAsia="KaiTi"/>
                <w:sz w:val="22"/>
              </w:rPr>
              <w:t>“</w:t>
            </w:r>
            <w:r>
              <w:rPr>
                <w:rFonts w:eastAsia="KaiTi"/>
                <w:sz w:val="22"/>
              </w:rPr>
              <w:t>如琢如磨</w:t>
            </w:r>
            <w:r>
              <w:rPr>
                <w:rFonts w:eastAsia="KaiTi"/>
                <w:sz w:val="22"/>
              </w:rPr>
              <w:t>”</w:t>
            </w:r>
            <w:r>
              <w:rPr>
                <w:rFonts w:eastAsia="KaiTi"/>
                <w:sz w:val="22"/>
              </w:rPr>
              <w:t>，是自我修养的意思；</w:t>
            </w:r>
            <w:r>
              <w:rPr>
                <w:rFonts w:eastAsia="KaiTi"/>
                <w:sz w:val="22"/>
              </w:rPr>
              <w:t>“</w:t>
            </w:r>
            <w:r>
              <w:rPr>
                <w:rFonts w:eastAsia="KaiTi"/>
                <w:sz w:val="22"/>
              </w:rPr>
              <w:t>瑟兮僴兮</w:t>
            </w:r>
            <w:r>
              <w:rPr>
                <w:rFonts w:eastAsia="KaiTi"/>
                <w:sz w:val="22"/>
              </w:rPr>
              <w:t>”</w:t>
            </w:r>
            <w:r>
              <w:rPr>
                <w:rFonts w:eastAsia="KaiTi"/>
                <w:sz w:val="22"/>
              </w:rPr>
              <w:t>，是敬畏谨慎的样子；</w:t>
            </w:r>
            <w:r>
              <w:rPr>
                <w:rFonts w:eastAsia="KaiTi"/>
                <w:sz w:val="22"/>
              </w:rPr>
              <w:t>“</w:t>
            </w:r>
            <w:r>
              <w:rPr>
                <w:rFonts w:eastAsia="KaiTi"/>
                <w:sz w:val="22"/>
              </w:rPr>
              <w:t>赫兮喧兮</w:t>
            </w:r>
            <w:r>
              <w:rPr>
                <w:rFonts w:eastAsia="KaiTi"/>
                <w:sz w:val="22"/>
              </w:rPr>
              <w:t>”</w:t>
            </w:r>
            <w:r>
              <w:rPr>
                <w:rFonts w:eastAsia="KaiTi"/>
                <w:sz w:val="22"/>
              </w:rPr>
              <w:t>，是威严显赫的样子；</w:t>
            </w:r>
            <w:r>
              <w:rPr>
                <w:rFonts w:eastAsia="KaiTi"/>
                <w:sz w:val="22"/>
              </w:rPr>
              <w:t>“</w:t>
            </w:r>
            <w:r>
              <w:rPr>
                <w:rFonts w:eastAsia="KaiTi"/>
                <w:sz w:val="22"/>
              </w:rPr>
              <w:t>有斐君子，终不可諠兮</w:t>
            </w:r>
            <w:r>
              <w:rPr>
                <w:rFonts w:eastAsia="KaiTi"/>
                <w:sz w:val="22"/>
              </w:rPr>
              <w:t>”</w:t>
            </w:r>
            <w:r>
              <w:rPr>
                <w:rFonts w:eastAsia="KaiTi"/>
                <w:sz w:val="22"/>
              </w:rPr>
              <w:t>，是说君子道德修养达到最高境界，百姓永远不会忘记他。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逐句解释《诗经》引文，说明止于至善的具体内涵。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《诗》云：</w:t>
            </w:r>
            <w:r>
              <w:rPr>
                <w:rFonts w:eastAsia="黑体"/>
                <w:b/>
                <w:sz w:val="24"/>
              </w:rPr>
              <w:t>“</w:t>
            </w:r>
            <w:r>
              <w:rPr>
                <w:rFonts w:eastAsia="黑体"/>
                <w:b/>
                <w:sz w:val="24"/>
              </w:rPr>
              <w:t>於戏，前王不忘！</w:t>
            </w:r>
            <w:r>
              <w:rPr>
                <w:rFonts w:eastAsia="黑体"/>
                <w:b/>
                <w:sz w:val="24"/>
              </w:rPr>
              <w:t>”</w:t>
            </w:r>
            <w:r>
              <w:rPr>
                <w:rFonts w:eastAsia="黑体"/>
                <w:b/>
                <w:sz w:val="24"/>
              </w:rPr>
              <w:t>君子贤其贤而亲其亲，小人乐其乐而利其利，此以没世不忘也。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lastRenderedPageBreak/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於戏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wū hū</w:t>
            </w:r>
            <w:r>
              <w:rPr>
                <w:color w:val="696969"/>
                <w:sz w:val="20"/>
              </w:rPr>
              <w:t>，感叹词，呜呼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前王</w:t>
            </w:r>
            <w:r>
              <w:rPr>
                <w:color w:val="696969"/>
                <w:sz w:val="20"/>
              </w:rPr>
              <w:t>：前代贤王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没世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mò shì</w:t>
            </w:r>
            <w:r>
              <w:rPr>
                <w:color w:val="696969"/>
                <w:sz w:val="20"/>
              </w:rPr>
              <w:t>，去世、终身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《诗经》说：</w:t>
            </w:r>
            <w:r>
              <w:rPr>
                <w:rFonts w:eastAsia="KaiTi"/>
                <w:sz w:val="22"/>
              </w:rPr>
              <w:t>“</w:t>
            </w:r>
            <w:r>
              <w:rPr>
                <w:rFonts w:eastAsia="KaiTi"/>
                <w:sz w:val="22"/>
              </w:rPr>
              <w:t>啊啊，前代贤王不会被人忘记！</w:t>
            </w:r>
            <w:r>
              <w:rPr>
                <w:rFonts w:eastAsia="KaiTi"/>
                <w:sz w:val="22"/>
              </w:rPr>
              <w:t>”</w:t>
            </w:r>
            <w:r>
              <w:rPr>
                <w:rFonts w:eastAsia="KaiTi"/>
                <w:sz w:val="22"/>
              </w:rPr>
              <w:t>后代君子尊重前代贤王所尊重的贤人，亲近前代贤王所亲近的人，平民百姓也享受前代贤王留下的安乐和利益，这就是前代贤王虽然去世而永远不会被人忘记的原因。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说明止于至善的君王会给后世留下深远的影响。</w:t>
            </w:r>
          </w:p>
        </w:tc>
      </w:tr>
    </w:tbl>
    <w:p w:rsidR="004415C3" w:rsidRDefault="004415C3">
      <w:pPr>
        <w:spacing w:after="200"/>
      </w:pPr>
    </w:p>
    <w:p w:rsidR="004415C3" w:rsidRDefault="00605258">
      <w:pPr>
        <w:pStyle w:val="1"/>
        <w:pageBreakBefore/>
      </w:pPr>
      <w:r>
        <w:lastRenderedPageBreak/>
        <w:t>传四章</w:t>
      </w:r>
      <w:r>
        <w:t xml:space="preserve">  </w:t>
      </w:r>
      <w:r>
        <w:t>释本末</w:t>
      </w: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子曰：</w:t>
            </w:r>
            <w:r>
              <w:rPr>
                <w:rFonts w:eastAsia="黑体"/>
                <w:b/>
                <w:sz w:val="24"/>
              </w:rPr>
              <w:t>“</w:t>
            </w:r>
            <w:r>
              <w:rPr>
                <w:rFonts w:eastAsia="黑体"/>
                <w:b/>
                <w:sz w:val="24"/>
              </w:rPr>
              <w:t>听讼，吾犹人也。必也使无讼乎！</w:t>
            </w:r>
            <w:r>
              <w:rPr>
                <w:rFonts w:eastAsia="黑体"/>
                <w:b/>
                <w:sz w:val="24"/>
              </w:rPr>
              <w:t>”</w:t>
            </w:r>
            <w:r>
              <w:rPr>
                <w:rFonts w:eastAsia="黑体"/>
                <w:b/>
                <w:sz w:val="24"/>
              </w:rPr>
              <w:t>无情者不得尽其辞。大畏民志，此谓知本，此谓知之至也。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听讼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tīng sòng</w:t>
            </w:r>
            <w:r>
              <w:rPr>
                <w:color w:val="696969"/>
                <w:sz w:val="20"/>
              </w:rPr>
              <w:t>，审理诉讼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犹人</w:t>
            </w:r>
            <w:r>
              <w:rPr>
                <w:color w:val="696969"/>
                <w:sz w:val="20"/>
              </w:rPr>
              <w:t>：和别人一样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无讼</w:t>
            </w:r>
            <w:r>
              <w:rPr>
                <w:color w:val="696969"/>
                <w:sz w:val="20"/>
              </w:rPr>
              <w:t>：没有诉讼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无情者</w:t>
            </w:r>
            <w:r>
              <w:rPr>
                <w:color w:val="696969"/>
                <w:sz w:val="20"/>
              </w:rPr>
              <w:t>：没有实情的人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尽其辞</w:t>
            </w:r>
            <w:r>
              <w:rPr>
                <w:color w:val="696969"/>
                <w:sz w:val="20"/>
              </w:rPr>
              <w:t>：尽说其狡辩的话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畏</w:t>
            </w:r>
            <w:r>
              <w:rPr>
                <w:color w:val="696969"/>
                <w:sz w:val="20"/>
              </w:rPr>
              <w:t>：敬畏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孔子说：</w:t>
            </w:r>
            <w:r>
              <w:rPr>
                <w:rFonts w:eastAsia="KaiTi"/>
                <w:sz w:val="22"/>
              </w:rPr>
              <w:t>“</w:t>
            </w:r>
            <w:r>
              <w:rPr>
                <w:rFonts w:eastAsia="KaiTi"/>
                <w:sz w:val="22"/>
              </w:rPr>
              <w:t>审理诉讼，我和别人一样。（但更重要的是）一定要使诉讼不发生啊！</w:t>
            </w:r>
            <w:r>
              <w:rPr>
                <w:rFonts w:eastAsia="KaiTi"/>
                <w:sz w:val="22"/>
              </w:rPr>
              <w:t>”</w:t>
            </w:r>
            <w:r>
              <w:rPr>
                <w:rFonts w:eastAsia="KaiTi"/>
                <w:sz w:val="22"/>
              </w:rPr>
              <w:t>使没有实情的人不敢尽说狡辩的话。使民心畏服，这才叫做知道根本，这才是认识的最高境界。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孔子认为治理的最高境界是无讼，通过教化使人心向善，而不是事后审判。</w:t>
            </w:r>
          </w:p>
        </w:tc>
      </w:tr>
    </w:tbl>
    <w:p w:rsidR="004415C3" w:rsidRDefault="004415C3">
      <w:pPr>
        <w:spacing w:after="200"/>
      </w:pPr>
    </w:p>
    <w:p w:rsidR="004415C3" w:rsidRDefault="00605258">
      <w:pPr>
        <w:pStyle w:val="1"/>
        <w:pageBreakBefore/>
      </w:pPr>
      <w:r>
        <w:lastRenderedPageBreak/>
        <w:t>传五章</w:t>
      </w:r>
      <w:r>
        <w:t xml:space="preserve">  </w:t>
      </w:r>
      <w:r>
        <w:t>释格物致知</w:t>
      </w: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所谓致知在格物者，言欲致吾之知，在即物而穷其理也。盖人心之灵莫不有知，而天下之物莫不有理，惟于理有未穷，故其知有不尽也。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格物</w:t>
            </w:r>
            <w:r>
              <w:rPr>
                <w:color w:val="696969"/>
                <w:sz w:val="20"/>
              </w:rPr>
              <w:t>：推究事物的原理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即物</w:t>
            </w:r>
            <w:r>
              <w:rPr>
                <w:color w:val="696969"/>
                <w:sz w:val="20"/>
              </w:rPr>
              <w:t>：接触事物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穷其理</w:t>
            </w:r>
            <w:r>
              <w:rPr>
                <w:color w:val="696969"/>
                <w:sz w:val="20"/>
              </w:rPr>
              <w:t>：穷尽事物的道理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惟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wéi</w:t>
            </w:r>
            <w:r>
              <w:rPr>
                <w:color w:val="696969"/>
                <w:sz w:val="20"/>
              </w:rPr>
              <w:t>，因为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说获得知识的途径在于推究事物的原理，是说要想获得知识，就要接触事物而彻底研究它的原理。人心的灵性都有认识能力，天下的事物都有它的原理，只是因为对事物的原理还没有穷尽，所以人的知识也有不完备的地方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这是朱熹补传的内容，详细解释了</w:t>
            </w:r>
            <w:r>
              <w:rPr>
                <w:rFonts w:eastAsia="FangSong"/>
                <w:color w:val="696969"/>
                <w:sz w:val="20"/>
              </w:rPr>
              <w:t>“</w:t>
            </w:r>
            <w:r>
              <w:rPr>
                <w:rFonts w:eastAsia="FangSong"/>
                <w:color w:val="696969"/>
                <w:sz w:val="20"/>
              </w:rPr>
              <w:t>格物致知</w:t>
            </w:r>
            <w:r>
              <w:rPr>
                <w:rFonts w:eastAsia="FangSong"/>
                <w:color w:val="696969"/>
                <w:sz w:val="20"/>
              </w:rPr>
              <w:t>”</w:t>
            </w:r>
            <w:r>
              <w:rPr>
                <w:rFonts w:eastAsia="FangSong"/>
                <w:color w:val="696969"/>
                <w:sz w:val="20"/>
              </w:rPr>
              <w:t>的含义。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是以《大学》始教，必使学者即凡天下之物，莫不因其已知之理而益穷之，以求至乎其极。至于用力之久，而一旦豁然贯通焉，则众物之表里精粗无不到，而吾心之全体大用无不明矣。此谓物格，此谓知之至也。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益穷之</w:t>
            </w:r>
            <w:r>
              <w:rPr>
                <w:color w:val="696969"/>
                <w:sz w:val="20"/>
              </w:rPr>
              <w:t>：进一步穷究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至乎其极</w:t>
            </w:r>
            <w:r>
              <w:rPr>
                <w:color w:val="696969"/>
                <w:sz w:val="20"/>
              </w:rPr>
              <w:t>：达到极致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豁然贯通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huò rán guàn tōng</w:t>
            </w:r>
            <w:r>
              <w:rPr>
                <w:color w:val="696969"/>
                <w:sz w:val="20"/>
              </w:rPr>
              <w:t>，突然领悟贯通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表里精粗</w:t>
            </w:r>
            <w:r>
              <w:rPr>
                <w:color w:val="696969"/>
                <w:sz w:val="20"/>
              </w:rPr>
              <w:t>：表面和内部、精微和粗略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全体大用</w:t>
            </w:r>
            <w:r>
              <w:rPr>
                <w:color w:val="696969"/>
                <w:sz w:val="20"/>
              </w:rPr>
              <w:t>：全部本体和巨大作用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因此《大学》开始教人，一定让求学的人对于天下所有的事物，都要根据他已经知道的道理进一步穷究，以求达到极致。等到用功的时间长了，一旦豁然贯通，那么众物的表面和内部、精微和粗略之处没有不接触到的，而我心中全部的本体和巨大的作用就没有不明亮的了。这就叫做物格，这就叫做知之至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阐述格物致知的方法和效果，强调日积月累、豁然贯通的认识过程。</w:t>
            </w:r>
          </w:p>
        </w:tc>
      </w:tr>
    </w:tbl>
    <w:p w:rsidR="004415C3" w:rsidRDefault="004415C3">
      <w:pPr>
        <w:spacing w:after="200"/>
      </w:pPr>
    </w:p>
    <w:p w:rsidR="004415C3" w:rsidRDefault="00605258">
      <w:pPr>
        <w:pStyle w:val="1"/>
        <w:pageBreakBefore/>
      </w:pPr>
      <w:r>
        <w:lastRenderedPageBreak/>
        <w:t>传六章</w:t>
      </w:r>
      <w:r>
        <w:t xml:space="preserve">  </w:t>
      </w:r>
      <w:r>
        <w:t>释诚意</w:t>
      </w: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所谓诚其意者，毋自欺也。如恶恶臭，如好好色，此之谓自谦。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诚意</w:t>
            </w:r>
            <w:r>
              <w:rPr>
                <w:color w:val="696969"/>
                <w:sz w:val="20"/>
              </w:rPr>
              <w:t>：使意念真诚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毋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wú</w:t>
            </w:r>
            <w:r>
              <w:rPr>
                <w:color w:val="696969"/>
                <w:sz w:val="20"/>
              </w:rPr>
              <w:t>，不要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自谦</w:t>
            </w:r>
            <w:r>
              <w:rPr>
                <w:color w:val="696969"/>
                <w:sz w:val="20"/>
              </w:rPr>
              <w:t>：自我满足、心安理得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所谓使自己的意念真诚，就是不要自己欺骗自己。要像厌恶臭的气味一样，要像喜爱美的颜色一样，这样才叫心安理得。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诚意是发自内心的真实，不是做给别人看的。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故君子必慎其独也！小人闲居为不善，无所不至，见君子而后厌然，掩其不善，而著其善。人之视己，如见其肺肝然，则何益矣。此谓诚于中，形于外，故君子必慎其独也。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慎独</w:t>
            </w:r>
            <w:r>
              <w:rPr>
                <w:color w:val="696969"/>
                <w:sz w:val="20"/>
              </w:rPr>
              <w:t>：在独处时谨慎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闲居</w:t>
            </w:r>
            <w:r>
              <w:rPr>
                <w:color w:val="696969"/>
                <w:sz w:val="20"/>
              </w:rPr>
              <w:t>：独处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厌然</w:t>
            </w:r>
            <w:r>
              <w:rPr>
                <w:color w:val="696969"/>
                <w:sz w:val="20"/>
              </w:rPr>
              <w:t>：躲闪的样子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掩</w:t>
            </w:r>
            <w:r>
              <w:rPr>
                <w:color w:val="696969"/>
                <w:sz w:val="20"/>
              </w:rPr>
              <w:t>：掩盖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著</w:t>
            </w:r>
            <w:r>
              <w:rPr>
                <w:color w:val="696969"/>
                <w:sz w:val="20"/>
              </w:rPr>
              <w:t>：显示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肺肝</w:t>
            </w:r>
            <w:r>
              <w:rPr>
                <w:color w:val="696969"/>
                <w:sz w:val="20"/>
              </w:rPr>
              <w:t>：肺腑，比喻内心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所以君子一定要在独处时谨慎！小人在独处时做不好的事，没有什么坏事不做，见到君子后就躲躲闪闪，掩盖自己的坏处，显露自己的好处。可是别人看自己，就像看见自己的心肺肝脏一样清楚，这样做有什么用呢？这就叫做内心真诚，一定会表现于外，所以君子一定要在独处时谨慎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“</w:t>
            </w:r>
            <w:r>
              <w:rPr>
                <w:rFonts w:eastAsia="FangSong"/>
                <w:color w:val="696969"/>
                <w:sz w:val="20"/>
              </w:rPr>
              <w:t>慎独</w:t>
            </w:r>
            <w:r>
              <w:rPr>
                <w:rFonts w:eastAsia="FangSong"/>
                <w:color w:val="696969"/>
                <w:sz w:val="20"/>
              </w:rPr>
              <w:t>”</w:t>
            </w:r>
            <w:r>
              <w:rPr>
                <w:rFonts w:eastAsia="FangSong"/>
                <w:color w:val="696969"/>
                <w:sz w:val="20"/>
              </w:rPr>
              <w:t>是儒家修养的重要概念，强调人前人后都要一致。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lastRenderedPageBreak/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曾子曰：</w:t>
            </w:r>
            <w:r>
              <w:rPr>
                <w:rFonts w:eastAsia="黑体"/>
                <w:b/>
                <w:sz w:val="24"/>
              </w:rPr>
              <w:t>“</w:t>
            </w:r>
            <w:r>
              <w:rPr>
                <w:rFonts w:eastAsia="黑体"/>
                <w:b/>
                <w:sz w:val="24"/>
              </w:rPr>
              <w:t>十目所视，十手所指，其严乎！</w:t>
            </w:r>
            <w:r>
              <w:rPr>
                <w:rFonts w:eastAsia="黑体"/>
                <w:b/>
                <w:sz w:val="24"/>
              </w:rPr>
              <w:t>”</w:t>
            </w:r>
            <w:r>
              <w:rPr>
                <w:rFonts w:eastAsia="黑体"/>
                <w:b/>
                <w:sz w:val="24"/>
              </w:rPr>
              <w:t>富润屋，德润身，心广体胖，故君子必诚其意。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曾子</w:t>
            </w:r>
            <w:r>
              <w:rPr>
                <w:color w:val="696969"/>
                <w:sz w:val="20"/>
              </w:rPr>
              <w:t>：曾参，孔子弟子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润</w:t>
            </w:r>
            <w:r>
              <w:rPr>
                <w:color w:val="696969"/>
                <w:sz w:val="20"/>
              </w:rPr>
              <w:t>：修饰、滋养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心广体胖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xīn guǎng tǐ pán</w:t>
            </w:r>
            <w:r>
              <w:rPr>
                <w:color w:val="696969"/>
                <w:sz w:val="20"/>
              </w:rPr>
              <w:t>，心胸宽广，身体舒泰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曾子说：</w:t>
            </w:r>
            <w:r>
              <w:rPr>
                <w:rFonts w:eastAsia="KaiTi"/>
                <w:sz w:val="22"/>
              </w:rPr>
              <w:t>“</w:t>
            </w:r>
            <w:r>
              <w:rPr>
                <w:rFonts w:eastAsia="KaiTi"/>
                <w:sz w:val="22"/>
              </w:rPr>
              <w:t>十只眼睛看着，十只手指着，这难道不令人敬畏吗！</w:t>
            </w:r>
            <w:r>
              <w:rPr>
                <w:rFonts w:eastAsia="KaiTi"/>
                <w:sz w:val="22"/>
              </w:rPr>
              <w:t>”</w:t>
            </w:r>
            <w:r>
              <w:rPr>
                <w:rFonts w:eastAsia="KaiTi"/>
                <w:sz w:val="22"/>
              </w:rPr>
              <w:t>财富可以修饰房屋，道德可以修养身心，心胸宽广则身体舒泰，所以君子一定要使自己的意念真诚。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说明诚意不仅关乎道德，也关乎身心健康。</w:t>
            </w:r>
          </w:p>
        </w:tc>
      </w:tr>
    </w:tbl>
    <w:p w:rsidR="004415C3" w:rsidRDefault="004415C3">
      <w:pPr>
        <w:spacing w:after="200"/>
      </w:pPr>
    </w:p>
    <w:p w:rsidR="004415C3" w:rsidRDefault="00605258">
      <w:pPr>
        <w:pStyle w:val="1"/>
        <w:pageBreakBefore/>
      </w:pPr>
      <w:r>
        <w:lastRenderedPageBreak/>
        <w:t>传七章</w:t>
      </w:r>
      <w:r>
        <w:t xml:space="preserve">  </w:t>
      </w:r>
      <w:r>
        <w:t>释正心修身</w:t>
      </w: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所谓修身在正其心者，身有所忿懥，则不得其正；有所恐惧，则不得其正；有所好乐，则不得其正；有所忧患，则不得其正。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忿懥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fèn zhì</w:t>
            </w:r>
            <w:r>
              <w:rPr>
                <w:color w:val="696969"/>
                <w:sz w:val="20"/>
              </w:rPr>
              <w:t>，愤怒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不得其正</w:t>
            </w:r>
            <w:r>
              <w:rPr>
                <w:color w:val="696969"/>
                <w:sz w:val="20"/>
              </w:rPr>
              <w:t>：不能端正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所谓修养品性在于端正心思，是因为心有愤怒，就不能够端正；心有恐惧，就不能够端正；心有喜好，就不能够端正；心有忧虑，就不能够端正。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说明情绪会干扰心的端正，正心需要排除各种情绪的干扰。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心不在焉，视而不见，听而不闻，食而不知其味。此谓修身在正其心。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焉</w:t>
            </w:r>
            <w:r>
              <w:rPr>
                <w:color w:val="696969"/>
                <w:sz w:val="20"/>
              </w:rPr>
              <w:t>：于此、在这里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视而不见</w:t>
            </w:r>
            <w:r>
              <w:rPr>
                <w:color w:val="696969"/>
                <w:sz w:val="20"/>
              </w:rPr>
              <w:t>：看见了如同没看见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听而不闻</w:t>
            </w:r>
            <w:r>
              <w:rPr>
                <w:color w:val="696969"/>
                <w:sz w:val="20"/>
              </w:rPr>
              <w:t>：听见了如同没听见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心思不在这里，看见了如同没看见，听见了如同没听见，吃东西也不知道是什么滋味。这就叫做修养品性在于端正心思。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“</w:t>
            </w:r>
            <w:r>
              <w:rPr>
                <w:rFonts w:eastAsia="FangSong"/>
                <w:color w:val="696969"/>
                <w:sz w:val="20"/>
              </w:rPr>
              <w:t>心不在焉</w:t>
            </w:r>
            <w:r>
              <w:rPr>
                <w:rFonts w:eastAsia="FangSong"/>
                <w:color w:val="696969"/>
                <w:sz w:val="20"/>
              </w:rPr>
              <w:t>”</w:t>
            </w:r>
            <w:r>
              <w:rPr>
                <w:rFonts w:eastAsia="FangSong"/>
                <w:color w:val="696969"/>
                <w:sz w:val="20"/>
              </w:rPr>
              <w:t>成为常用成语，说明专注的重要性。</w:t>
            </w:r>
          </w:p>
        </w:tc>
      </w:tr>
    </w:tbl>
    <w:p w:rsidR="004415C3" w:rsidRDefault="004415C3">
      <w:pPr>
        <w:spacing w:after="200"/>
      </w:pPr>
    </w:p>
    <w:p w:rsidR="004415C3" w:rsidRDefault="00605258">
      <w:pPr>
        <w:pStyle w:val="1"/>
        <w:pageBreakBefore/>
      </w:pPr>
      <w:r>
        <w:lastRenderedPageBreak/>
        <w:t>传八章</w:t>
      </w:r>
      <w:r>
        <w:t xml:space="preserve">  </w:t>
      </w:r>
      <w:r>
        <w:t>释修身齐家</w:t>
      </w: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所谓齐其家在修其身者，人之其所亲爱而辟焉，之其所贱恶而辟焉，之其所畏敬而辟焉，之其所哀矜而辟焉，之其所敖惰而辟焉。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辟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pì</w:t>
            </w:r>
            <w:r>
              <w:rPr>
                <w:color w:val="696969"/>
                <w:sz w:val="20"/>
              </w:rPr>
              <w:t>，偏见、偏向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贱恶</w:t>
            </w:r>
            <w:r>
              <w:rPr>
                <w:color w:val="696969"/>
                <w:sz w:val="20"/>
              </w:rPr>
              <w:t>：轻视厌恶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畏敬</w:t>
            </w:r>
            <w:r>
              <w:rPr>
                <w:color w:val="696969"/>
                <w:sz w:val="20"/>
              </w:rPr>
              <w:t>：畏惧敬畏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哀矜</w:t>
            </w:r>
            <w:r>
              <w:rPr>
                <w:color w:val="696969"/>
                <w:sz w:val="20"/>
              </w:rPr>
              <w:t>：同情怜悯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敖惰</w:t>
            </w:r>
            <w:r>
              <w:rPr>
                <w:color w:val="696969"/>
                <w:sz w:val="20"/>
              </w:rPr>
              <w:t>：傲慢懈怠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所谓管理好家庭和家族在于修养自身品性，是因为人们对于自己亲近喜爱的人会有偏爱，对于自己轻视厌恶的人会有偏恶，对于自己敬畏的人会有偏向，对于自己同情的人会有偏护，对于自己傲视怠慢的人会有偏见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说明人的情感会导致偏见，修身就是要克服这些偏见。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故好而知其恶，恶而知其美者，天下鲜矣！故谚有之曰：</w:t>
            </w:r>
            <w:r>
              <w:rPr>
                <w:rFonts w:eastAsia="黑体"/>
                <w:b/>
                <w:sz w:val="24"/>
              </w:rPr>
              <w:t>“</w:t>
            </w:r>
            <w:r>
              <w:rPr>
                <w:rFonts w:eastAsia="黑体"/>
                <w:b/>
                <w:sz w:val="24"/>
              </w:rPr>
              <w:t>人莫知其子之恶，莫知其苗之硕。</w:t>
            </w:r>
            <w:r>
              <w:rPr>
                <w:rFonts w:eastAsia="黑体"/>
                <w:b/>
                <w:sz w:val="24"/>
              </w:rPr>
              <w:t>”</w:t>
            </w:r>
            <w:r>
              <w:rPr>
                <w:rFonts w:eastAsia="黑体"/>
                <w:b/>
                <w:sz w:val="24"/>
              </w:rPr>
              <w:t>此谓身不修不可以齐其家。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鲜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xiǎn</w:t>
            </w:r>
            <w:r>
              <w:rPr>
                <w:color w:val="696969"/>
                <w:sz w:val="20"/>
              </w:rPr>
              <w:t>，少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谚</w:t>
            </w:r>
            <w:r>
              <w:rPr>
                <w:color w:val="696969"/>
                <w:sz w:val="20"/>
              </w:rPr>
              <w:t>：谚语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硕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shuò</w:t>
            </w:r>
            <w:r>
              <w:rPr>
                <w:color w:val="696969"/>
                <w:sz w:val="20"/>
              </w:rPr>
              <w:t>，茁壮、茂盛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所以喜欢一个人而能知道他的缺点，厌恶一个人而能知道他的优点，这样的人天下少有啊！所以谚语说：</w:t>
            </w:r>
            <w:r>
              <w:rPr>
                <w:rFonts w:eastAsia="KaiTi"/>
                <w:sz w:val="22"/>
              </w:rPr>
              <w:t>“</w:t>
            </w:r>
            <w:r>
              <w:rPr>
                <w:rFonts w:eastAsia="KaiTi"/>
                <w:sz w:val="22"/>
              </w:rPr>
              <w:t>人都不知道自己儿子的坏处，都不满足于自己禾苗的茁壮。</w:t>
            </w:r>
            <w:r>
              <w:rPr>
                <w:rFonts w:eastAsia="KaiTi"/>
                <w:sz w:val="22"/>
              </w:rPr>
              <w:t>”</w:t>
            </w:r>
            <w:r>
              <w:rPr>
                <w:rFonts w:eastAsia="KaiTi"/>
                <w:sz w:val="22"/>
              </w:rPr>
              <w:t>这就叫做不修养自身品性就不能管理好家庭和家族。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用谚语说明人容易有偏见，修身才能公正地对待家人。</w:t>
            </w:r>
          </w:p>
        </w:tc>
      </w:tr>
    </w:tbl>
    <w:p w:rsidR="004415C3" w:rsidRDefault="004415C3">
      <w:pPr>
        <w:spacing w:after="200"/>
      </w:pPr>
    </w:p>
    <w:p w:rsidR="004415C3" w:rsidRDefault="00605258">
      <w:pPr>
        <w:pStyle w:val="1"/>
        <w:pageBreakBefore/>
      </w:pPr>
      <w:r>
        <w:lastRenderedPageBreak/>
        <w:t>传九章</w:t>
      </w:r>
      <w:r>
        <w:t xml:space="preserve">  </w:t>
      </w:r>
      <w:r>
        <w:t>释齐家治国</w:t>
      </w: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所谓治国必先齐其家者，其家不可教而能教人者，无之。故君子不出家而成教于国。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教</w:t>
            </w:r>
            <w:r>
              <w:rPr>
                <w:color w:val="696969"/>
                <w:sz w:val="20"/>
              </w:rPr>
              <w:t>：教育、教化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成教</w:t>
            </w:r>
            <w:r>
              <w:rPr>
                <w:color w:val="696969"/>
                <w:sz w:val="20"/>
              </w:rPr>
              <w:t>：完成教化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所谓治理国家必须先管理好家庭，是因为自己的家庭都教育不好而能教育好别人，这是没有的事。所以君子不出家门就能完成对国家的教化。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说明齐家与治国的关系，家是国的基础。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孝者，所以事君也；弟者，所以事长也；慈者，所以使众也。《康诰》曰：</w:t>
            </w:r>
            <w:r>
              <w:rPr>
                <w:rFonts w:eastAsia="黑体"/>
                <w:b/>
                <w:sz w:val="24"/>
              </w:rPr>
              <w:t>“</w:t>
            </w:r>
            <w:r>
              <w:rPr>
                <w:rFonts w:eastAsia="黑体"/>
                <w:b/>
                <w:sz w:val="24"/>
              </w:rPr>
              <w:t>如保赤子。</w:t>
            </w:r>
            <w:r>
              <w:rPr>
                <w:rFonts w:eastAsia="黑体"/>
                <w:b/>
                <w:sz w:val="24"/>
              </w:rPr>
              <w:t>”</w:t>
            </w:r>
            <w:r>
              <w:rPr>
                <w:rFonts w:eastAsia="黑体"/>
                <w:b/>
                <w:sz w:val="24"/>
              </w:rPr>
              <w:t>心诚求之，虽不中不远矣。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弟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tì</w:t>
            </w:r>
            <w:r>
              <w:rPr>
                <w:color w:val="696969"/>
                <w:sz w:val="20"/>
              </w:rPr>
              <w:t>，通</w:t>
            </w:r>
            <w:r>
              <w:rPr>
                <w:color w:val="696969"/>
                <w:sz w:val="20"/>
              </w:rPr>
              <w:t>“</w:t>
            </w:r>
            <w:r>
              <w:rPr>
                <w:color w:val="696969"/>
                <w:sz w:val="20"/>
              </w:rPr>
              <w:t>悌</w:t>
            </w:r>
            <w:r>
              <w:rPr>
                <w:color w:val="696969"/>
                <w:sz w:val="20"/>
              </w:rPr>
              <w:t>”</w:t>
            </w:r>
            <w:r>
              <w:rPr>
                <w:color w:val="696969"/>
                <w:sz w:val="20"/>
              </w:rPr>
              <w:t>，敬爱兄长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赤子</w:t>
            </w:r>
            <w:r>
              <w:rPr>
                <w:color w:val="696969"/>
                <w:sz w:val="20"/>
              </w:rPr>
              <w:t>：婴儿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中</w:t>
            </w:r>
            <w:r>
              <w:rPr>
                <w:color w:val="696969"/>
                <w:sz w:val="20"/>
              </w:rPr>
              <w:t>：达到目标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孝顺父母，就是用来侍奉君主的道理；敬爱兄长，就是用来侍奉长辈的道理；慈爱子女，就是用来役使民众的道理。《康诰》说：</w:t>
            </w:r>
            <w:r>
              <w:rPr>
                <w:rFonts w:eastAsia="KaiTi"/>
                <w:sz w:val="22"/>
              </w:rPr>
              <w:t>“</w:t>
            </w:r>
            <w:r>
              <w:rPr>
                <w:rFonts w:eastAsia="KaiTi"/>
                <w:sz w:val="22"/>
              </w:rPr>
              <w:t>像保护婴儿一样。</w:t>
            </w:r>
            <w:r>
              <w:rPr>
                <w:rFonts w:eastAsia="KaiTi"/>
                <w:sz w:val="22"/>
              </w:rPr>
              <w:t>”</w:t>
            </w:r>
            <w:r>
              <w:rPr>
                <w:rFonts w:eastAsia="KaiTi"/>
                <w:sz w:val="22"/>
              </w:rPr>
              <w:t>心里真诚地追求，虽然不能完全达到，但也不会相差太远。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说明孝悌慈可以推广到治国，家庭伦理与政治伦理相通。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未有学养子而后嫁者也。一家仁，一国兴仁；一家让，一国兴让；一人贪戾，一国作乱：其机如此。此谓一言偾事，一人定国。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兴</w:t>
            </w:r>
            <w:r>
              <w:rPr>
                <w:color w:val="696969"/>
                <w:sz w:val="20"/>
              </w:rPr>
              <w:t>：兴起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让</w:t>
            </w:r>
            <w:r>
              <w:rPr>
                <w:color w:val="696969"/>
                <w:sz w:val="20"/>
              </w:rPr>
              <w:t>：谦让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贪戾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tān lì</w:t>
            </w:r>
            <w:r>
              <w:rPr>
                <w:color w:val="696969"/>
                <w:sz w:val="20"/>
              </w:rPr>
              <w:t>，贪婪暴戾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lastRenderedPageBreak/>
              <w:t>机</w:t>
            </w:r>
            <w:r>
              <w:rPr>
                <w:color w:val="696969"/>
                <w:sz w:val="20"/>
              </w:rPr>
              <w:t>：关键、枢纽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偾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fèn</w:t>
            </w:r>
            <w:r>
              <w:rPr>
                <w:color w:val="696969"/>
                <w:sz w:val="20"/>
              </w:rPr>
              <w:t>，败坏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没有先学会养育孩子然后再出嫁的人啊。一家仁爱，一国就会兴起仁爱；一家谦让，一国就会兴起谦让；一人贪婪暴戾，一国就会犯上作乱：其联系就是这样紧密。这就叫做一句话可以败坏大事，一个人可以安定国家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强调君主和家长的示范作用，上行下效的道理。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尧、舜率天下以仁，而民从之。桀、纣率天下以暴，而民从之。其所令反其所好，而民不从。是故君子有诸己而后求诸人，无诸己而后非诸人。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尧舜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Yáo Shùn</w:t>
            </w:r>
            <w:r>
              <w:rPr>
                <w:color w:val="696969"/>
                <w:sz w:val="20"/>
              </w:rPr>
              <w:t>，古代圣王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桀纣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Jié Zhòu</w:t>
            </w:r>
            <w:r>
              <w:rPr>
                <w:color w:val="696969"/>
                <w:sz w:val="20"/>
              </w:rPr>
              <w:t>，古代暴君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率</w:t>
            </w:r>
            <w:r>
              <w:rPr>
                <w:color w:val="696969"/>
                <w:sz w:val="20"/>
              </w:rPr>
              <w:t>：带领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诸</w:t>
            </w:r>
            <w:r>
              <w:rPr>
                <w:color w:val="696969"/>
                <w:sz w:val="20"/>
              </w:rPr>
              <w:t>：之于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非</w:t>
            </w:r>
            <w:r>
              <w:rPr>
                <w:color w:val="696969"/>
                <w:sz w:val="20"/>
              </w:rPr>
              <w:t>：责备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尧、舜用仁爱统率天下，百姓就跟着行仁爱；桀、纣用暴虐统率天下，百姓就跟着行暴虐。君主的命令与他们的喜好相反，百姓就不会服从。所以君子自己身上具备了美德然后才去要求别人，自己身上没有恶习然后才去责备别人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强调以身作则的重要性，己所不欲勿施于人。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所藏乎身不恕，而能喻诸人者，未之有也。故治国在齐其家。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恕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shù</w:t>
            </w:r>
            <w:r>
              <w:rPr>
                <w:color w:val="696969"/>
                <w:sz w:val="20"/>
              </w:rPr>
              <w:t>，推己及人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喻</w:t>
            </w:r>
            <w:r>
              <w:rPr>
                <w:color w:val="696969"/>
                <w:sz w:val="20"/>
              </w:rPr>
              <w:t>：使明白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自己身上不具备推己及人的恕道，却能使别人明白道理，这是从来没有的事。所以治理国家在于管理好家庭。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“</w:t>
            </w:r>
            <w:r>
              <w:rPr>
                <w:rFonts w:eastAsia="FangSong"/>
                <w:color w:val="696969"/>
                <w:sz w:val="20"/>
              </w:rPr>
              <w:t>恕</w:t>
            </w:r>
            <w:r>
              <w:rPr>
                <w:rFonts w:eastAsia="FangSong"/>
                <w:color w:val="696969"/>
                <w:sz w:val="20"/>
              </w:rPr>
              <w:t>”</w:t>
            </w:r>
            <w:r>
              <w:rPr>
                <w:rFonts w:eastAsia="FangSong"/>
                <w:color w:val="696969"/>
                <w:sz w:val="20"/>
              </w:rPr>
              <w:t>是儒家核心概念，即</w:t>
            </w:r>
            <w:r>
              <w:rPr>
                <w:rFonts w:eastAsia="FangSong"/>
                <w:color w:val="696969"/>
                <w:sz w:val="20"/>
              </w:rPr>
              <w:t>“</w:t>
            </w:r>
            <w:r>
              <w:rPr>
                <w:rFonts w:eastAsia="FangSong"/>
                <w:color w:val="696969"/>
                <w:sz w:val="20"/>
              </w:rPr>
              <w:t>己所不欲，勿施于人</w:t>
            </w:r>
            <w:r>
              <w:rPr>
                <w:rFonts w:eastAsia="FangSong"/>
                <w:color w:val="696969"/>
                <w:sz w:val="20"/>
              </w:rPr>
              <w:t>”</w:t>
            </w:r>
            <w:r>
              <w:rPr>
                <w:rFonts w:eastAsia="FangSong"/>
                <w:color w:val="696969"/>
                <w:sz w:val="20"/>
              </w:rPr>
              <w:t>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《诗》云：</w:t>
            </w:r>
            <w:r>
              <w:rPr>
                <w:rFonts w:eastAsia="黑体"/>
                <w:b/>
                <w:sz w:val="24"/>
              </w:rPr>
              <w:t>“</w:t>
            </w:r>
            <w:r>
              <w:rPr>
                <w:rFonts w:eastAsia="黑体"/>
                <w:b/>
                <w:sz w:val="24"/>
              </w:rPr>
              <w:t>桃之夭夭，其叶蓁蓁。之子于归，宜其家人。</w:t>
            </w:r>
            <w:r>
              <w:rPr>
                <w:rFonts w:eastAsia="黑体"/>
                <w:b/>
                <w:sz w:val="24"/>
              </w:rPr>
              <w:t>”</w:t>
            </w:r>
            <w:r>
              <w:rPr>
                <w:rFonts w:eastAsia="黑体"/>
                <w:b/>
                <w:sz w:val="24"/>
              </w:rPr>
              <w:t>宜其家人，而后可以教国人。《诗》云：</w:t>
            </w:r>
            <w:r>
              <w:rPr>
                <w:rFonts w:eastAsia="黑体"/>
                <w:b/>
                <w:sz w:val="24"/>
              </w:rPr>
              <w:t>“</w:t>
            </w:r>
            <w:r>
              <w:rPr>
                <w:rFonts w:eastAsia="黑体"/>
                <w:b/>
                <w:sz w:val="24"/>
              </w:rPr>
              <w:t>宜兄宜弟。</w:t>
            </w:r>
            <w:r>
              <w:rPr>
                <w:rFonts w:eastAsia="黑体"/>
                <w:b/>
                <w:sz w:val="24"/>
              </w:rPr>
              <w:t>”</w:t>
            </w:r>
            <w:r>
              <w:rPr>
                <w:rFonts w:eastAsia="黑体"/>
                <w:b/>
                <w:sz w:val="24"/>
              </w:rPr>
              <w:t>宜兄宜弟，而后可以教国人。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夭夭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yāo yāo</w:t>
            </w:r>
            <w:r>
              <w:rPr>
                <w:color w:val="696969"/>
                <w:sz w:val="20"/>
              </w:rPr>
              <w:t>，美丽茂盛的样子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蓁蓁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zhēn zhēn</w:t>
            </w:r>
            <w:r>
              <w:rPr>
                <w:color w:val="696969"/>
                <w:sz w:val="20"/>
              </w:rPr>
              <w:t>，茂盛的样子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之子</w:t>
            </w:r>
            <w:r>
              <w:rPr>
                <w:color w:val="696969"/>
                <w:sz w:val="20"/>
              </w:rPr>
              <w:t>：这位女子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于归</w:t>
            </w:r>
            <w:r>
              <w:rPr>
                <w:color w:val="696969"/>
                <w:sz w:val="20"/>
              </w:rPr>
              <w:t>：出嫁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《诗经》说：</w:t>
            </w:r>
            <w:r>
              <w:rPr>
                <w:rFonts w:eastAsia="KaiTi"/>
                <w:sz w:val="22"/>
              </w:rPr>
              <w:t>“</w:t>
            </w:r>
            <w:r>
              <w:rPr>
                <w:rFonts w:eastAsia="KaiTi"/>
                <w:sz w:val="22"/>
              </w:rPr>
              <w:t>桃花鲜艳，叶子茂盛。这位女子出嫁了，使家庭和睦。</w:t>
            </w:r>
            <w:r>
              <w:rPr>
                <w:rFonts w:eastAsia="KaiTi"/>
                <w:sz w:val="22"/>
              </w:rPr>
              <w:t>”</w:t>
            </w:r>
            <w:r>
              <w:rPr>
                <w:rFonts w:eastAsia="KaiTi"/>
                <w:sz w:val="22"/>
              </w:rPr>
              <w:t>使家庭和睦，然后可以教化国人。《诗经》说：</w:t>
            </w:r>
            <w:r>
              <w:rPr>
                <w:rFonts w:eastAsia="KaiTi"/>
                <w:sz w:val="22"/>
              </w:rPr>
              <w:t>“</w:t>
            </w:r>
            <w:r>
              <w:rPr>
                <w:rFonts w:eastAsia="KaiTi"/>
                <w:sz w:val="22"/>
              </w:rPr>
              <w:t>使兄长和睦，使弟弟和睦。</w:t>
            </w:r>
            <w:r>
              <w:rPr>
                <w:rFonts w:eastAsia="KaiTi"/>
                <w:sz w:val="22"/>
              </w:rPr>
              <w:t>”</w:t>
            </w:r>
            <w:r>
              <w:rPr>
                <w:rFonts w:eastAsia="KaiTi"/>
                <w:sz w:val="22"/>
              </w:rPr>
              <w:t>使兄弟和睦，然后可以教化国人。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引用《诗经》说明齐家与治国的关系。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《诗》云：</w:t>
            </w:r>
            <w:r>
              <w:rPr>
                <w:rFonts w:eastAsia="黑体"/>
                <w:b/>
                <w:sz w:val="24"/>
              </w:rPr>
              <w:t>“</w:t>
            </w:r>
            <w:r>
              <w:rPr>
                <w:rFonts w:eastAsia="黑体"/>
                <w:b/>
                <w:sz w:val="24"/>
              </w:rPr>
              <w:t>其仪不忒，正是四国。</w:t>
            </w:r>
            <w:r>
              <w:rPr>
                <w:rFonts w:eastAsia="黑体"/>
                <w:b/>
                <w:sz w:val="24"/>
              </w:rPr>
              <w:t>”</w:t>
            </w:r>
            <w:r>
              <w:rPr>
                <w:rFonts w:eastAsia="黑体"/>
                <w:b/>
                <w:sz w:val="24"/>
              </w:rPr>
              <w:t>其为父子兄弟足法，而后民法之也。此谓治国在齐其家。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仪</w:t>
            </w:r>
            <w:r>
              <w:rPr>
                <w:color w:val="696969"/>
                <w:sz w:val="20"/>
              </w:rPr>
              <w:t>：仪表、行为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忒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tè</w:t>
            </w:r>
            <w:r>
              <w:rPr>
                <w:color w:val="696969"/>
                <w:sz w:val="20"/>
              </w:rPr>
              <w:t>，差错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正是</w:t>
            </w:r>
            <w:r>
              <w:rPr>
                <w:color w:val="696969"/>
                <w:sz w:val="20"/>
              </w:rPr>
              <w:t>：端正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法</w:t>
            </w:r>
            <w:r>
              <w:rPr>
                <w:color w:val="696969"/>
                <w:sz w:val="20"/>
              </w:rPr>
              <w:t>：效法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《诗经》说：</w:t>
            </w:r>
            <w:r>
              <w:rPr>
                <w:rFonts w:eastAsia="KaiTi"/>
                <w:sz w:val="22"/>
              </w:rPr>
              <w:t>“</w:t>
            </w:r>
            <w:r>
              <w:rPr>
                <w:rFonts w:eastAsia="KaiTi"/>
                <w:sz w:val="22"/>
              </w:rPr>
              <w:t>他的行为没有差错，可以端正四方诸侯国。</w:t>
            </w:r>
            <w:r>
              <w:rPr>
                <w:rFonts w:eastAsia="KaiTi"/>
                <w:sz w:val="22"/>
              </w:rPr>
              <w:t>”</w:t>
            </w:r>
            <w:r>
              <w:rPr>
                <w:rFonts w:eastAsia="KaiTi"/>
                <w:sz w:val="22"/>
              </w:rPr>
              <w:t>他作为父子兄弟足以为人效法，然后百姓才会效法他。这就叫做治理国家在于管理好家庭。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再次强调君主的示范作用，齐家才能治国。</w:t>
            </w:r>
          </w:p>
        </w:tc>
      </w:tr>
    </w:tbl>
    <w:p w:rsidR="004415C3" w:rsidRDefault="004415C3">
      <w:pPr>
        <w:spacing w:after="200"/>
      </w:pPr>
    </w:p>
    <w:p w:rsidR="004415C3" w:rsidRDefault="00605258">
      <w:pPr>
        <w:pStyle w:val="1"/>
        <w:pageBreakBefore/>
      </w:pPr>
      <w:r>
        <w:lastRenderedPageBreak/>
        <w:t>传十章</w:t>
      </w:r>
      <w:r>
        <w:t xml:space="preserve">  </w:t>
      </w:r>
      <w:r>
        <w:t>释治国平天下</w:t>
      </w: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所谓平天下在治其国者，上老老而民兴孝，上长长而民兴弟，上恤孤而民不倍，是以君子有絜矩之道也。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老老</w:t>
            </w:r>
            <w:r>
              <w:rPr>
                <w:color w:val="696969"/>
                <w:sz w:val="20"/>
              </w:rPr>
              <w:t>：尊敬老人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长长</w:t>
            </w:r>
            <w:r>
              <w:rPr>
                <w:color w:val="696969"/>
                <w:sz w:val="20"/>
              </w:rPr>
              <w:t>：尊敬长辈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恤孤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xù gū</w:t>
            </w:r>
            <w:r>
              <w:rPr>
                <w:color w:val="696969"/>
                <w:sz w:val="20"/>
              </w:rPr>
              <w:t>，抚恤孤儿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倍</w:t>
            </w:r>
            <w:r>
              <w:rPr>
                <w:color w:val="696969"/>
                <w:sz w:val="20"/>
              </w:rPr>
              <w:t>：通</w:t>
            </w:r>
            <w:r>
              <w:rPr>
                <w:color w:val="696969"/>
                <w:sz w:val="20"/>
              </w:rPr>
              <w:t>“</w:t>
            </w:r>
            <w:r>
              <w:rPr>
                <w:color w:val="696969"/>
                <w:sz w:val="20"/>
              </w:rPr>
              <w:t>背</w:t>
            </w:r>
            <w:r>
              <w:rPr>
                <w:color w:val="696969"/>
                <w:sz w:val="20"/>
              </w:rPr>
              <w:t>”</w:t>
            </w:r>
            <w:r>
              <w:rPr>
                <w:color w:val="696969"/>
                <w:sz w:val="20"/>
              </w:rPr>
              <w:t>，背弃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絜矩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xié jǔ</w:t>
            </w:r>
            <w:r>
              <w:rPr>
                <w:color w:val="696969"/>
                <w:sz w:val="20"/>
              </w:rPr>
              <w:t>，度量、规矩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所谓平定天下在于治理国家，是因为在上位的人尊敬老人，百姓就会兴起孝顺之风；在上位的人尊敬长辈，百姓就会兴起悌道；在上位的人抚恤孤儿，百姓就不会背弃。所以君子有絜矩之道。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说明治国平天下的关键在于上位者的示范作用。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所恶于上，毋以使下；所恶于下，毋以事上；所恶于前，毋以先后；所恶于后，毋以从前；所恶于右，毋以交于左；所恶于左，毋以交于右：此之谓絜矩之道。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恶</w:t>
            </w:r>
            <w:r>
              <w:rPr>
                <w:color w:val="696969"/>
                <w:sz w:val="20"/>
              </w:rPr>
              <w:t>：厌恶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毋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wú</w:t>
            </w:r>
            <w:r>
              <w:rPr>
                <w:color w:val="696969"/>
                <w:sz w:val="20"/>
              </w:rPr>
              <w:t>，不要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厌恶上级的做法，就不要用来对待下级；厌恶下级的做法，就不要用来侍奉上级；厌恶前面人的做法，就不要用来对待后面的人；厌恶后面人的做法，就不要用来对待前面的人；厌恶右边人的做法，就不要用来对待左边的人；厌恶左边人的做法，就不要用来对待右边的人：这就叫做絜矩之道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“</w:t>
            </w:r>
            <w:r>
              <w:rPr>
                <w:rFonts w:eastAsia="FangSong"/>
                <w:color w:val="696969"/>
                <w:sz w:val="20"/>
              </w:rPr>
              <w:t>絜矩之道</w:t>
            </w:r>
            <w:r>
              <w:rPr>
                <w:rFonts w:eastAsia="FangSong"/>
                <w:color w:val="696969"/>
                <w:sz w:val="20"/>
              </w:rPr>
              <w:t>”</w:t>
            </w:r>
            <w:r>
              <w:rPr>
                <w:rFonts w:eastAsia="FangSong"/>
                <w:color w:val="696969"/>
                <w:sz w:val="20"/>
              </w:rPr>
              <w:t>就是推己及人、己所不欲勿施于人的恕道。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lastRenderedPageBreak/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《诗》云：</w:t>
            </w:r>
            <w:r>
              <w:rPr>
                <w:rFonts w:eastAsia="黑体"/>
                <w:b/>
                <w:sz w:val="24"/>
              </w:rPr>
              <w:t>“</w:t>
            </w:r>
            <w:r>
              <w:rPr>
                <w:rFonts w:eastAsia="黑体"/>
                <w:b/>
                <w:sz w:val="24"/>
              </w:rPr>
              <w:t>乐只君子，民之父母。</w:t>
            </w:r>
            <w:r>
              <w:rPr>
                <w:rFonts w:eastAsia="黑体"/>
                <w:b/>
                <w:sz w:val="24"/>
              </w:rPr>
              <w:t>”</w:t>
            </w:r>
            <w:r>
              <w:rPr>
                <w:rFonts w:eastAsia="黑体"/>
                <w:b/>
                <w:sz w:val="24"/>
              </w:rPr>
              <w:t>民之所好好之，民之所恶恶之，此之谓民之父母。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乐只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lè zhǐ</w:t>
            </w:r>
            <w:r>
              <w:rPr>
                <w:color w:val="696969"/>
                <w:sz w:val="20"/>
              </w:rPr>
              <w:t>，快乐啊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《诗经》说：</w:t>
            </w:r>
            <w:r>
              <w:rPr>
                <w:rFonts w:eastAsia="KaiTi"/>
                <w:sz w:val="22"/>
              </w:rPr>
              <w:t>“</w:t>
            </w:r>
            <w:r>
              <w:rPr>
                <w:rFonts w:eastAsia="KaiTi"/>
                <w:sz w:val="22"/>
              </w:rPr>
              <w:t>快乐的君子，是百姓的父母。</w:t>
            </w:r>
            <w:r>
              <w:rPr>
                <w:rFonts w:eastAsia="KaiTi"/>
                <w:sz w:val="22"/>
              </w:rPr>
              <w:t>”</w:t>
            </w:r>
            <w:r>
              <w:rPr>
                <w:rFonts w:eastAsia="KaiTi"/>
                <w:sz w:val="22"/>
              </w:rPr>
              <w:t>百姓喜好的他也喜好，百姓厌恶的他也厌恶，这就叫做百姓的父母。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说明君主应当与百姓同好恶，以民为本。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《诗》云：</w:t>
            </w:r>
            <w:r>
              <w:rPr>
                <w:rFonts w:eastAsia="黑体"/>
                <w:b/>
                <w:sz w:val="24"/>
              </w:rPr>
              <w:t>“</w:t>
            </w:r>
            <w:r>
              <w:rPr>
                <w:rFonts w:eastAsia="黑体"/>
                <w:b/>
                <w:sz w:val="24"/>
              </w:rPr>
              <w:t>节彼南山，维石岩岩。赫赫师尹，民具尔瞻。</w:t>
            </w:r>
            <w:r>
              <w:rPr>
                <w:rFonts w:eastAsia="黑体"/>
                <w:b/>
                <w:sz w:val="24"/>
              </w:rPr>
              <w:t>”</w:t>
            </w:r>
            <w:r>
              <w:rPr>
                <w:rFonts w:eastAsia="黑体"/>
                <w:b/>
                <w:sz w:val="24"/>
              </w:rPr>
              <w:t>有国者不可以不慎，辟则为天下僇矣。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节</w:t>
            </w:r>
            <w:r>
              <w:rPr>
                <w:color w:val="696969"/>
                <w:sz w:val="20"/>
              </w:rPr>
              <w:t>：高峻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岩岩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yán yán</w:t>
            </w:r>
            <w:r>
              <w:rPr>
                <w:color w:val="696969"/>
                <w:sz w:val="20"/>
              </w:rPr>
              <w:t>，险峻的样子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赫赫</w:t>
            </w:r>
            <w:r>
              <w:rPr>
                <w:color w:val="696969"/>
                <w:sz w:val="20"/>
              </w:rPr>
              <w:t>：显赫的样子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师尹</w:t>
            </w:r>
            <w:r>
              <w:rPr>
                <w:color w:val="696969"/>
                <w:sz w:val="20"/>
              </w:rPr>
              <w:t>：太师尹氏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瞻</w:t>
            </w:r>
            <w:r>
              <w:rPr>
                <w:color w:val="696969"/>
                <w:sz w:val="20"/>
              </w:rPr>
              <w:t>：仰望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僇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lù</w:t>
            </w:r>
            <w:r>
              <w:rPr>
                <w:color w:val="696969"/>
                <w:sz w:val="20"/>
              </w:rPr>
              <w:t>，通</w:t>
            </w:r>
            <w:r>
              <w:rPr>
                <w:color w:val="696969"/>
                <w:sz w:val="20"/>
              </w:rPr>
              <w:t>“</w:t>
            </w:r>
            <w:r>
              <w:rPr>
                <w:color w:val="696969"/>
                <w:sz w:val="20"/>
              </w:rPr>
              <w:t>戮</w:t>
            </w:r>
            <w:r>
              <w:rPr>
                <w:color w:val="696969"/>
                <w:sz w:val="20"/>
              </w:rPr>
              <w:t>”</w:t>
            </w:r>
            <w:r>
              <w:rPr>
                <w:color w:val="696969"/>
                <w:sz w:val="20"/>
              </w:rPr>
              <w:t>，杀戮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《诗经》说：</w:t>
            </w:r>
            <w:r>
              <w:rPr>
                <w:rFonts w:eastAsia="KaiTi"/>
                <w:sz w:val="22"/>
              </w:rPr>
              <w:t>“</w:t>
            </w:r>
            <w:r>
              <w:rPr>
                <w:rFonts w:eastAsia="KaiTi"/>
                <w:sz w:val="22"/>
              </w:rPr>
              <w:t>高峻的南山，岩石险峻。显赫的太师尹氏，百姓都在仰望着你。</w:t>
            </w:r>
            <w:r>
              <w:rPr>
                <w:rFonts w:eastAsia="KaiTi"/>
                <w:sz w:val="22"/>
              </w:rPr>
              <w:t>”</w:t>
            </w:r>
            <w:r>
              <w:rPr>
                <w:rFonts w:eastAsia="KaiTi"/>
                <w:sz w:val="22"/>
              </w:rPr>
              <w:t>掌握国家政权的人不可以不谨慎，一有偏差就会被天下人诛杀。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警告执政者要谨慎行事，因为百姓都在看着他们。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《诗》云：</w:t>
            </w:r>
            <w:r>
              <w:rPr>
                <w:rFonts w:eastAsia="黑体"/>
                <w:b/>
                <w:sz w:val="24"/>
              </w:rPr>
              <w:t>“</w:t>
            </w:r>
            <w:r>
              <w:rPr>
                <w:rFonts w:eastAsia="黑体"/>
                <w:b/>
                <w:sz w:val="24"/>
              </w:rPr>
              <w:t>殷之未丧师，克配上帝。仪监于殷，峻命不易。</w:t>
            </w:r>
            <w:r>
              <w:rPr>
                <w:rFonts w:eastAsia="黑体"/>
                <w:b/>
                <w:sz w:val="24"/>
              </w:rPr>
              <w:t>”</w:t>
            </w:r>
            <w:r>
              <w:rPr>
                <w:rFonts w:eastAsia="黑体"/>
                <w:b/>
                <w:sz w:val="24"/>
              </w:rPr>
              <w:t>道得众则得国，失众则失国。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殷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Yīn</w:t>
            </w:r>
            <w:r>
              <w:rPr>
                <w:color w:val="696969"/>
                <w:sz w:val="20"/>
              </w:rPr>
              <w:t>，商朝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丧师</w:t>
            </w:r>
            <w:r>
              <w:rPr>
                <w:color w:val="696969"/>
                <w:sz w:val="20"/>
              </w:rPr>
              <w:t>：失去民众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克</w:t>
            </w:r>
            <w:r>
              <w:rPr>
                <w:color w:val="696969"/>
                <w:sz w:val="20"/>
              </w:rPr>
              <w:t>：能够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监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jiàn</w:t>
            </w:r>
            <w:r>
              <w:rPr>
                <w:color w:val="696969"/>
                <w:sz w:val="20"/>
              </w:rPr>
              <w:t>，通</w:t>
            </w:r>
            <w:r>
              <w:rPr>
                <w:color w:val="696969"/>
                <w:sz w:val="20"/>
              </w:rPr>
              <w:t>“</w:t>
            </w:r>
            <w:r>
              <w:rPr>
                <w:color w:val="696969"/>
                <w:sz w:val="20"/>
              </w:rPr>
              <w:t>鉴</w:t>
            </w:r>
            <w:r>
              <w:rPr>
                <w:color w:val="696969"/>
                <w:sz w:val="20"/>
              </w:rPr>
              <w:t>”</w:t>
            </w:r>
            <w:r>
              <w:rPr>
                <w:color w:val="696969"/>
                <w:sz w:val="20"/>
              </w:rPr>
              <w:t>，借鉴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lastRenderedPageBreak/>
              <w:t>峻命</w:t>
            </w:r>
            <w:r>
              <w:rPr>
                <w:color w:val="696969"/>
                <w:sz w:val="20"/>
              </w:rPr>
              <w:t>：大命、天命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易</w:t>
            </w:r>
            <w:r>
              <w:rPr>
                <w:color w:val="696969"/>
                <w:sz w:val="20"/>
              </w:rPr>
              <w:t>：容易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《诗经》说：</w:t>
            </w:r>
            <w:r>
              <w:rPr>
                <w:rFonts w:eastAsia="KaiTi"/>
                <w:sz w:val="22"/>
              </w:rPr>
              <w:t>“</w:t>
            </w:r>
            <w:r>
              <w:rPr>
                <w:rFonts w:eastAsia="KaiTi"/>
                <w:sz w:val="22"/>
              </w:rPr>
              <w:t>商朝没有失去民众的时候，能够配得上天帝。应该以商朝为鉴，守住天命不容易。</w:t>
            </w:r>
            <w:r>
              <w:rPr>
                <w:rFonts w:eastAsia="KaiTi"/>
                <w:sz w:val="22"/>
              </w:rPr>
              <w:t>”</w:t>
            </w:r>
            <w:r>
              <w:rPr>
                <w:rFonts w:eastAsia="KaiTi"/>
                <w:sz w:val="22"/>
              </w:rPr>
              <w:t>这就是说得到民众就能得到国家，失去民众就会失去国家。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强调民心的重要性，得道多助，失道寡助。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是故君子先慎乎德。有德此有人，有人此有土，有土此有财，有财此有用。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土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tǔ</w:t>
            </w:r>
            <w:r>
              <w:rPr>
                <w:color w:val="696969"/>
                <w:sz w:val="20"/>
              </w:rPr>
              <w:t>，领土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用</w:t>
            </w:r>
            <w:r>
              <w:rPr>
                <w:color w:val="696969"/>
                <w:sz w:val="20"/>
              </w:rPr>
              <w:t>：财用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所以君子首先要谨慎修养德行。有了德行才会有民众，有了民众才会有领土，有了领土才会有财富，有了财富才能供给使用。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说明德是治国平天下的根本，德</w:t>
            </w:r>
            <w:r>
              <w:rPr>
                <w:rFonts w:eastAsia="FangSong"/>
                <w:color w:val="696969"/>
                <w:sz w:val="20"/>
              </w:rPr>
              <w:t>→</w:t>
            </w:r>
            <w:r>
              <w:rPr>
                <w:rFonts w:eastAsia="FangSong"/>
                <w:color w:val="696969"/>
                <w:sz w:val="20"/>
              </w:rPr>
              <w:t>人</w:t>
            </w:r>
            <w:r>
              <w:rPr>
                <w:rFonts w:eastAsia="FangSong"/>
                <w:color w:val="696969"/>
                <w:sz w:val="20"/>
              </w:rPr>
              <w:t>→</w:t>
            </w:r>
            <w:r>
              <w:rPr>
                <w:rFonts w:eastAsia="FangSong"/>
                <w:color w:val="696969"/>
                <w:sz w:val="20"/>
              </w:rPr>
              <w:t>土</w:t>
            </w:r>
            <w:r>
              <w:rPr>
                <w:rFonts w:eastAsia="FangSong"/>
                <w:color w:val="696969"/>
                <w:sz w:val="20"/>
              </w:rPr>
              <w:t>→</w:t>
            </w:r>
            <w:r>
              <w:rPr>
                <w:rFonts w:eastAsia="FangSong"/>
                <w:color w:val="696969"/>
                <w:sz w:val="20"/>
              </w:rPr>
              <w:t>财</w:t>
            </w:r>
            <w:r>
              <w:rPr>
                <w:rFonts w:eastAsia="FangSong"/>
                <w:color w:val="696969"/>
                <w:sz w:val="20"/>
              </w:rPr>
              <w:t>→</w:t>
            </w:r>
            <w:r>
              <w:rPr>
                <w:rFonts w:eastAsia="FangSong"/>
                <w:color w:val="696969"/>
                <w:sz w:val="20"/>
              </w:rPr>
              <w:t>用，是一个因果链条。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德者本也，财者末也。外本内末，争民施夺。是故财聚则民散，财散则民聚。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外本内末</w:t>
            </w:r>
            <w:r>
              <w:rPr>
                <w:color w:val="696969"/>
                <w:sz w:val="20"/>
              </w:rPr>
              <w:t>：把根本当外在，把枝节当内在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争民</w:t>
            </w:r>
            <w:r>
              <w:rPr>
                <w:color w:val="696969"/>
                <w:sz w:val="20"/>
              </w:rPr>
              <w:t>：与民争利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施夺</w:t>
            </w:r>
            <w:r>
              <w:rPr>
                <w:color w:val="696969"/>
                <w:sz w:val="20"/>
              </w:rPr>
              <w:t>：施行掠夺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德行是根本，财富是枝节。如果把根本当外在，把枝节当内在，那就是与民争利，施行掠夺。所以财富聚敛了，民众就会离散；财富分散了，民众就会聚集。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阐述德与财的关系，强调德本财末，反对聚敛。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是故言悖而出者，亦悖而入；货悖而入者，亦悖而出。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悖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bèi</w:t>
            </w:r>
            <w:r>
              <w:rPr>
                <w:color w:val="696969"/>
                <w:sz w:val="20"/>
              </w:rPr>
              <w:t>，违背道理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lastRenderedPageBreak/>
              <w:t>货</w:t>
            </w:r>
            <w:r>
              <w:rPr>
                <w:color w:val="696969"/>
                <w:sz w:val="20"/>
              </w:rPr>
              <w:t>：财物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所以用违背道理的话说出来，也会用违背道理的话回应；用违背道理的方式得来的财富，也会用违背道理的方式失去。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说明因果报应的道理，强调正当获取财富。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《康诰》曰：</w:t>
            </w:r>
            <w:r>
              <w:rPr>
                <w:rFonts w:eastAsia="黑体"/>
                <w:b/>
                <w:sz w:val="24"/>
              </w:rPr>
              <w:t>“</w:t>
            </w:r>
            <w:r>
              <w:rPr>
                <w:rFonts w:eastAsia="黑体"/>
                <w:b/>
                <w:sz w:val="24"/>
              </w:rPr>
              <w:t>惟命不于常。</w:t>
            </w:r>
            <w:r>
              <w:rPr>
                <w:rFonts w:eastAsia="黑体"/>
                <w:b/>
                <w:sz w:val="24"/>
              </w:rPr>
              <w:t>”</w:t>
            </w:r>
            <w:r>
              <w:rPr>
                <w:rFonts w:eastAsia="黑体"/>
                <w:b/>
                <w:sz w:val="24"/>
              </w:rPr>
              <w:t>道善则得之，不善则失之矣。《楚书》曰：</w:t>
            </w:r>
            <w:r>
              <w:rPr>
                <w:rFonts w:eastAsia="黑体"/>
                <w:b/>
                <w:sz w:val="24"/>
              </w:rPr>
              <w:t>“</w:t>
            </w:r>
            <w:r>
              <w:rPr>
                <w:rFonts w:eastAsia="黑体"/>
                <w:b/>
                <w:sz w:val="24"/>
              </w:rPr>
              <w:t>楚国无以为宝，惟善以为宝。</w:t>
            </w:r>
            <w:r>
              <w:rPr>
                <w:rFonts w:eastAsia="黑体"/>
                <w:b/>
                <w:sz w:val="24"/>
              </w:rPr>
              <w:t>”</w:t>
            </w:r>
            <w:r>
              <w:rPr>
                <w:rFonts w:eastAsia="黑体"/>
                <w:b/>
                <w:sz w:val="24"/>
              </w:rPr>
              <w:t>舅犯曰：</w:t>
            </w:r>
            <w:r>
              <w:rPr>
                <w:rFonts w:eastAsia="黑体"/>
                <w:b/>
                <w:sz w:val="24"/>
              </w:rPr>
              <w:t>“</w:t>
            </w:r>
            <w:r>
              <w:rPr>
                <w:rFonts w:eastAsia="黑体"/>
                <w:b/>
                <w:sz w:val="24"/>
              </w:rPr>
              <w:t>亡人无以为宝，仁亲以为宝。</w:t>
            </w:r>
            <w:r>
              <w:rPr>
                <w:rFonts w:eastAsia="黑体"/>
                <w:b/>
                <w:sz w:val="24"/>
              </w:rPr>
              <w:t>”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惟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wéi</w:t>
            </w:r>
            <w:r>
              <w:rPr>
                <w:color w:val="696969"/>
                <w:sz w:val="20"/>
              </w:rPr>
              <w:t>，发语词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常</w:t>
            </w:r>
            <w:r>
              <w:rPr>
                <w:color w:val="696969"/>
                <w:sz w:val="20"/>
              </w:rPr>
              <w:t>：永恒不变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楚书</w:t>
            </w:r>
            <w:r>
              <w:rPr>
                <w:color w:val="696969"/>
                <w:sz w:val="20"/>
              </w:rPr>
              <w:t>：楚国史书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舅犯</w:t>
            </w:r>
            <w:r>
              <w:rPr>
                <w:color w:val="696969"/>
                <w:sz w:val="20"/>
              </w:rPr>
              <w:t>：狐偃，晋文公舅舅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亡人</w:t>
            </w:r>
            <w:r>
              <w:rPr>
                <w:color w:val="696969"/>
                <w:sz w:val="20"/>
              </w:rPr>
              <w:t>：流亡的人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《康诰》说：</w:t>
            </w:r>
            <w:r>
              <w:rPr>
                <w:rFonts w:eastAsia="KaiTi"/>
                <w:sz w:val="22"/>
              </w:rPr>
              <w:t>“</w:t>
            </w:r>
            <w:r>
              <w:rPr>
                <w:rFonts w:eastAsia="KaiTi"/>
                <w:sz w:val="22"/>
              </w:rPr>
              <w:t>天命不是永恒不变的。</w:t>
            </w:r>
            <w:r>
              <w:rPr>
                <w:rFonts w:eastAsia="KaiTi"/>
                <w:sz w:val="22"/>
              </w:rPr>
              <w:t>”</w:t>
            </w:r>
            <w:r>
              <w:rPr>
                <w:rFonts w:eastAsia="KaiTi"/>
                <w:sz w:val="22"/>
              </w:rPr>
              <w:t>行善就能得到天命，不行善就会失去天命。《楚书》说：</w:t>
            </w:r>
            <w:r>
              <w:rPr>
                <w:rFonts w:eastAsia="KaiTi"/>
                <w:sz w:val="22"/>
              </w:rPr>
              <w:t>“</w:t>
            </w:r>
            <w:r>
              <w:rPr>
                <w:rFonts w:eastAsia="KaiTi"/>
                <w:sz w:val="22"/>
              </w:rPr>
              <w:t>楚国没有什么宝贝，只把善人当作宝贝。</w:t>
            </w:r>
            <w:r>
              <w:rPr>
                <w:rFonts w:eastAsia="KaiTi"/>
                <w:sz w:val="22"/>
              </w:rPr>
              <w:t>”</w:t>
            </w:r>
            <w:r>
              <w:rPr>
                <w:rFonts w:eastAsia="KaiTi"/>
                <w:sz w:val="22"/>
              </w:rPr>
              <w:t>舅犯说：</w:t>
            </w:r>
            <w:r>
              <w:rPr>
                <w:rFonts w:eastAsia="KaiTi"/>
                <w:sz w:val="22"/>
              </w:rPr>
              <w:t>“</w:t>
            </w:r>
            <w:r>
              <w:rPr>
                <w:rFonts w:eastAsia="KaiTi"/>
                <w:sz w:val="22"/>
              </w:rPr>
              <w:t>流亡的人没有什么宝贝，只把仁爱亲人当作宝贝。</w:t>
            </w:r>
            <w:r>
              <w:rPr>
                <w:rFonts w:eastAsia="KaiTi"/>
                <w:sz w:val="22"/>
              </w:rPr>
              <w:t>”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引用三段话说明善和仁爱的重要性，善是治国平天下的根本。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《秦誓》曰：</w:t>
            </w:r>
            <w:r>
              <w:rPr>
                <w:rFonts w:eastAsia="黑体"/>
                <w:b/>
                <w:sz w:val="24"/>
              </w:rPr>
              <w:t>“</w:t>
            </w:r>
            <w:r>
              <w:rPr>
                <w:rFonts w:eastAsia="黑体"/>
                <w:b/>
                <w:sz w:val="24"/>
              </w:rPr>
              <w:t>若有一介臣，断断兮无他技，其心休休焉，其如有容焉。人之有技，若己有之；人之彦圣，其心好之，不啻若自其口出。寔能容之，以能保我子孙黎民，尚亦有利哉！</w:t>
            </w:r>
            <w:r>
              <w:rPr>
                <w:rFonts w:eastAsia="黑体"/>
                <w:b/>
                <w:sz w:val="24"/>
              </w:rPr>
              <w:t>”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断断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duàn duàn</w:t>
            </w:r>
            <w:r>
              <w:rPr>
                <w:color w:val="696969"/>
                <w:sz w:val="20"/>
              </w:rPr>
              <w:t>，诚恳专一的样子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休休</w:t>
            </w:r>
            <w:r>
              <w:rPr>
                <w:color w:val="696969"/>
                <w:sz w:val="20"/>
              </w:rPr>
              <w:t>：宽容的样子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有容</w:t>
            </w:r>
            <w:r>
              <w:rPr>
                <w:color w:val="696969"/>
                <w:sz w:val="20"/>
              </w:rPr>
              <w:t>：有容人之量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彦圣</w:t>
            </w:r>
            <w:r>
              <w:rPr>
                <w:color w:val="696969"/>
                <w:sz w:val="20"/>
              </w:rPr>
              <w:t>：有才德的人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不啻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bù chì</w:t>
            </w:r>
            <w:r>
              <w:rPr>
                <w:color w:val="696969"/>
                <w:sz w:val="20"/>
              </w:rPr>
              <w:t>，不只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寔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shí</w:t>
            </w:r>
            <w:r>
              <w:rPr>
                <w:color w:val="696969"/>
                <w:sz w:val="20"/>
              </w:rPr>
              <w:t>，通</w:t>
            </w:r>
            <w:r>
              <w:rPr>
                <w:color w:val="696969"/>
                <w:sz w:val="20"/>
              </w:rPr>
              <w:t>“</w:t>
            </w:r>
            <w:r>
              <w:rPr>
                <w:color w:val="696969"/>
                <w:sz w:val="20"/>
              </w:rPr>
              <w:t>实</w:t>
            </w:r>
            <w:r>
              <w:rPr>
                <w:color w:val="696969"/>
                <w:sz w:val="20"/>
              </w:rPr>
              <w:t>”</w:t>
            </w:r>
            <w:r>
              <w:rPr>
                <w:color w:val="696969"/>
                <w:sz w:val="20"/>
              </w:rPr>
              <w:t>，确实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lastRenderedPageBreak/>
              <w:t>黎民</w:t>
            </w:r>
            <w:r>
              <w:rPr>
                <w:color w:val="696969"/>
                <w:sz w:val="20"/>
              </w:rPr>
              <w:t>：百姓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尚</w:t>
            </w:r>
            <w:r>
              <w:rPr>
                <w:color w:val="696969"/>
                <w:sz w:val="20"/>
              </w:rPr>
              <w:t>：大概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《秦誓》说：</w:t>
            </w:r>
            <w:r>
              <w:rPr>
                <w:rFonts w:eastAsia="KaiTi"/>
                <w:sz w:val="22"/>
              </w:rPr>
              <w:t>“</w:t>
            </w:r>
            <w:r>
              <w:rPr>
                <w:rFonts w:eastAsia="KaiTi"/>
                <w:sz w:val="22"/>
              </w:rPr>
              <w:t>如果有这样一位大臣，诚恳专一而没有其他技能，他的心胸宽广，有容人之量。别人有技能，就像自己有一样；别人有才德，他心里喜欢，不只是口头上说说。确实能容纳人才，就能保护我的子孙和百姓，大概还有利吧！</w:t>
            </w:r>
            <w:r>
              <w:rPr>
                <w:rFonts w:eastAsia="KaiTi"/>
                <w:sz w:val="22"/>
              </w:rPr>
              <w:t>”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赞美宽容大度的臣子，说明用人之道在于容人。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“</w:t>
            </w:r>
            <w:r>
              <w:rPr>
                <w:rFonts w:eastAsia="黑体"/>
                <w:b/>
                <w:sz w:val="24"/>
              </w:rPr>
              <w:t>人之有技，媢疾以恶之；人之彦圣，而违之俾不通。寔不能容，以不能保我子孙黎民，亦曰殆哉！</w:t>
            </w:r>
            <w:r>
              <w:rPr>
                <w:rFonts w:eastAsia="黑体"/>
                <w:b/>
                <w:sz w:val="24"/>
              </w:rPr>
              <w:t>”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媢疾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mào jí</w:t>
            </w:r>
            <w:r>
              <w:rPr>
                <w:color w:val="696969"/>
                <w:sz w:val="20"/>
              </w:rPr>
              <w:t>，妒忌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违</w:t>
            </w:r>
            <w:r>
              <w:rPr>
                <w:color w:val="696969"/>
                <w:sz w:val="20"/>
              </w:rPr>
              <w:t>：阻抑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俾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bǐ</w:t>
            </w:r>
            <w:r>
              <w:rPr>
                <w:color w:val="696969"/>
                <w:sz w:val="20"/>
              </w:rPr>
              <w:t>，使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殆</w:t>
            </w:r>
            <w:r>
              <w:rPr>
                <w:color w:val="696969"/>
                <w:sz w:val="20"/>
              </w:rPr>
              <w:t>：危险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“</w:t>
            </w:r>
            <w:r>
              <w:rPr>
                <w:rFonts w:eastAsia="KaiTi"/>
                <w:sz w:val="22"/>
              </w:rPr>
              <w:t>别人有技能，就妒忌厌恶人家；别人有才德，就阻抑排挤人家。确实不能容纳人才，就不能保护我的子孙和百姓，也就危险了！</w:t>
            </w:r>
            <w:r>
              <w:rPr>
                <w:rFonts w:eastAsia="KaiTi"/>
                <w:sz w:val="22"/>
              </w:rPr>
              <w:t>”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批评嫉贤妒能的小人，与上文形成对比。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唯仁人放流之，迸诸四夷，不与同中国。此谓唯仁人为能爱人，能恶人。见贤而不能举，举而不能先，命也；见不善而不能退，退而不能远，过也。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放流</w:t>
            </w:r>
            <w:r>
              <w:rPr>
                <w:color w:val="696969"/>
                <w:sz w:val="20"/>
              </w:rPr>
              <w:t>：放逐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迸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bèng</w:t>
            </w:r>
            <w:r>
              <w:rPr>
                <w:color w:val="696969"/>
                <w:sz w:val="20"/>
              </w:rPr>
              <w:t>，通</w:t>
            </w:r>
            <w:r>
              <w:rPr>
                <w:color w:val="696969"/>
                <w:sz w:val="20"/>
              </w:rPr>
              <w:t>“</w:t>
            </w:r>
            <w:r>
              <w:rPr>
                <w:color w:val="696969"/>
                <w:sz w:val="20"/>
              </w:rPr>
              <w:t>屏</w:t>
            </w:r>
            <w:r>
              <w:rPr>
                <w:color w:val="696969"/>
                <w:sz w:val="20"/>
              </w:rPr>
              <w:t>”</w:t>
            </w:r>
            <w:r>
              <w:rPr>
                <w:color w:val="696969"/>
                <w:sz w:val="20"/>
              </w:rPr>
              <w:t>，驱逐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四夷</w:t>
            </w:r>
            <w:r>
              <w:rPr>
                <w:color w:val="696969"/>
                <w:sz w:val="20"/>
              </w:rPr>
              <w:t>：四方边远地区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中国</w:t>
            </w:r>
            <w:r>
              <w:rPr>
                <w:color w:val="696969"/>
                <w:sz w:val="20"/>
              </w:rPr>
              <w:t>：中原地区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举</w:t>
            </w:r>
            <w:r>
              <w:rPr>
                <w:color w:val="696969"/>
                <w:sz w:val="20"/>
              </w:rPr>
              <w:t>：举荐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命</w:t>
            </w:r>
            <w:r>
              <w:rPr>
                <w:color w:val="696969"/>
                <w:sz w:val="20"/>
              </w:rPr>
              <w:t>：通</w:t>
            </w:r>
            <w:r>
              <w:rPr>
                <w:color w:val="696969"/>
                <w:sz w:val="20"/>
              </w:rPr>
              <w:t>“</w:t>
            </w:r>
            <w:r>
              <w:rPr>
                <w:color w:val="696969"/>
                <w:sz w:val="20"/>
              </w:rPr>
              <w:t>慢</w:t>
            </w:r>
            <w:r>
              <w:rPr>
                <w:color w:val="696969"/>
                <w:sz w:val="20"/>
              </w:rPr>
              <w:t>”</w:t>
            </w:r>
            <w:r>
              <w:rPr>
                <w:color w:val="696969"/>
                <w:sz w:val="20"/>
              </w:rPr>
              <w:t>，轻慢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过</w:t>
            </w:r>
            <w:r>
              <w:rPr>
                <w:color w:val="696969"/>
                <w:sz w:val="20"/>
              </w:rPr>
              <w:t>：过错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lastRenderedPageBreak/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只有仁德的人才能把这种人放逐，驱逐到四方边远地区，不让他们同住在中原。这就叫做只有仁德的人能够喜爱应当喜爱的人，厌恶应当厌恶的人。看见贤人不能举荐，举荐了不能先用，这是轻慢；看见不善的人不能辞退，辞退了不能疏远，这是过错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说明仁人的爱憎分明，以及用人的原则。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好人之所恶，恶人之所好，是谓拂人之性，菑必逮夫身。是故君子有大道，必忠信以得之，骄泰以失之。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拂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fú</w:t>
            </w:r>
            <w:r>
              <w:rPr>
                <w:color w:val="696969"/>
                <w:sz w:val="20"/>
              </w:rPr>
              <w:t>，违背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菑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zāi</w:t>
            </w:r>
            <w:r>
              <w:rPr>
                <w:color w:val="696969"/>
                <w:sz w:val="20"/>
              </w:rPr>
              <w:t>，通</w:t>
            </w:r>
            <w:r>
              <w:rPr>
                <w:color w:val="696969"/>
                <w:sz w:val="20"/>
              </w:rPr>
              <w:t>“</w:t>
            </w:r>
            <w:r>
              <w:rPr>
                <w:color w:val="696969"/>
                <w:sz w:val="20"/>
              </w:rPr>
              <w:t>灾</w:t>
            </w:r>
            <w:r>
              <w:rPr>
                <w:color w:val="696969"/>
                <w:sz w:val="20"/>
              </w:rPr>
              <w:t>”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逮</w:t>
            </w:r>
            <w:r>
              <w:rPr>
                <w:color w:val="696969"/>
                <w:sz w:val="20"/>
              </w:rPr>
              <w:t>：及、到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骄泰</w:t>
            </w:r>
            <w:r>
              <w:rPr>
                <w:color w:val="696969"/>
                <w:sz w:val="20"/>
              </w:rPr>
              <w:t>：骄纵奢侈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喜好众人所厌恶的，厌恶众人所喜好的，这叫做违背人性，灾祸一定会降临到他身上。所以君子有大道，一定是通过忠诚守信来得到它，因为骄纵奢侈而失去它。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强调要顺应人性，忠信是得道之本。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生财有大道，生之者众，食之者寡，为之者疾，用之者舒，则财恒足矣。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生</w:t>
            </w:r>
            <w:r>
              <w:rPr>
                <w:color w:val="696969"/>
                <w:sz w:val="20"/>
              </w:rPr>
              <w:t>：生产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食</w:t>
            </w:r>
            <w:r>
              <w:rPr>
                <w:color w:val="696969"/>
                <w:sz w:val="20"/>
              </w:rPr>
              <w:t>：消耗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疾</w:t>
            </w:r>
            <w:r>
              <w:rPr>
                <w:color w:val="696969"/>
                <w:sz w:val="20"/>
              </w:rPr>
              <w:t>：勤快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舒</w:t>
            </w:r>
            <w:r>
              <w:rPr>
                <w:color w:val="696969"/>
                <w:sz w:val="20"/>
              </w:rPr>
              <w:t>：舒缓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恒</w:t>
            </w:r>
            <w:r>
              <w:rPr>
                <w:color w:val="696969"/>
                <w:sz w:val="20"/>
              </w:rPr>
              <w:t>：永远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创造财富有大道：生产的人多，消耗的人少；生产的人勤快，使用的人舒缓，那么财富就会永远充足了。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阐述理财之道，强调开源节流。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lastRenderedPageBreak/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孟献子曰：</w:t>
            </w:r>
            <w:r>
              <w:rPr>
                <w:rFonts w:eastAsia="黑体"/>
                <w:b/>
                <w:sz w:val="24"/>
              </w:rPr>
              <w:t>“</w:t>
            </w:r>
            <w:r>
              <w:rPr>
                <w:rFonts w:eastAsia="黑体"/>
                <w:b/>
                <w:sz w:val="24"/>
              </w:rPr>
              <w:t>畜马乘不察于鸡豚，伐冰之家不畜牛羊，百乘之家不畜聚敛之臣。与其有聚敛之臣，宁有盗臣。</w:t>
            </w:r>
            <w:r>
              <w:rPr>
                <w:rFonts w:eastAsia="黑体"/>
                <w:b/>
                <w:sz w:val="24"/>
              </w:rPr>
              <w:t>”</w:t>
            </w:r>
            <w:r>
              <w:rPr>
                <w:rFonts w:eastAsia="黑体"/>
                <w:b/>
                <w:sz w:val="24"/>
              </w:rPr>
              <w:t>此谓国不以利为利，以义为利也。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孟献子</w:t>
            </w:r>
            <w:r>
              <w:rPr>
                <w:color w:val="696969"/>
                <w:sz w:val="20"/>
              </w:rPr>
              <w:t>：鲁国大夫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畜马乘</w:t>
            </w:r>
            <w:r>
              <w:rPr>
                <w:color w:val="696969"/>
                <w:sz w:val="20"/>
              </w:rPr>
              <w:t>：有马车的士大夫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察</w:t>
            </w:r>
            <w:r>
              <w:rPr>
                <w:color w:val="696969"/>
                <w:sz w:val="20"/>
              </w:rPr>
              <w:t>：关注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鸡豚</w:t>
            </w:r>
            <w:r>
              <w:rPr>
                <w:color w:val="696969"/>
                <w:sz w:val="20"/>
              </w:rPr>
              <w:t>：鸡和猪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伐冰之家</w:t>
            </w:r>
            <w:r>
              <w:rPr>
                <w:color w:val="696969"/>
                <w:sz w:val="20"/>
              </w:rPr>
              <w:t>：能用冰丧祭的卿大夫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百乘之家</w:t>
            </w:r>
            <w:r>
              <w:rPr>
                <w:color w:val="696969"/>
                <w:sz w:val="20"/>
              </w:rPr>
              <w:t>：有百辆兵车的大夫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聚敛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jù liǎn</w:t>
            </w:r>
            <w:r>
              <w:rPr>
                <w:color w:val="696969"/>
                <w:sz w:val="20"/>
              </w:rPr>
              <w:t>，搜刮财富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宁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nìng</w:t>
            </w:r>
            <w:r>
              <w:rPr>
                <w:color w:val="696969"/>
                <w:sz w:val="20"/>
              </w:rPr>
              <w:t>，宁可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孟献子说：</w:t>
            </w:r>
            <w:r>
              <w:rPr>
                <w:rFonts w:eastAsia="KaiTi"/>
                <w:sz w:val="22"/>
              </w:rPr>
              <w:t>“</w:t>
            </w:r>
            <w:r>
              <w:rPr>
                <w:rFonts w:eastAsia="KaiTi"/>
                <w:sz w:val="22"/>
              </w:rPr>
              <w:t>有马车的士大夫不关注养鸡养猪，能用冰丧祭的卿大夫不养牛养羊，有百辆兵车的大夫不养聚敛财富的家臣。与其有聚敛财富的家臣，宁可有偷盗的家臣。</w:t>
            </w:r>
            <w:r>
              <w:rPr>
                <w:rFonts w:eastAsia="KaiTi"/>
                <w:sz w:val="22"/>
              </w:rPr>
              <w:t>”</w:t>
            </w:r>
            <w:r>
              <w:rPr>
                <w:rFonts w:eastAsia="KaiTi"/>
                <w:sz w:val="22"/>
              </w:rPr>
              <w:t>这就叫做国家不以财利为利，以道义为利。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强调国家应当以义为利，反对聚敛财富。</w:t>
            </w:r>
          </w:p>
        </w:tc>
      </w:tr>
    </w:tbl>
    <w:p w:rsidR="004415C3" w:rsidRDefault="004415C3">
      <w:pPr>
        <w:spacing w:after="200"/>
      </w:pPr>
    </w:p>
    <w:tbl>
      <w:tblPr>
        <w:tblW w:w="5000" w:type="pct"/>
        <w:tblInd w:w="100" w:type="dxa"/>
        <w:tblBorders>
          <w:top w:val="single" w:sz="4" w:space="0" w:color="D2B48C"/>
          <w:left w:val="single" w:sz="4" w:space="0" w:color="D2B48C"/>
          <w:bottom w:val="single" w:sz="4" w:space="0" w:color="D2B48C"/>
          <w:right w:val="single" w:sz="4" w:space="0" w:color="D2B48C"/>
          <w:insideH w:val="single" w:sz="4" w:space="0" w:color="D2B48C"/>
          <w:insideV w:val="single" w:sz="4" w:space="0" w:color="D2B48C"/>
        </w:tblBorders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865"/>
        <w:gridCol w:w="8871"/>
      </w:tblGrid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原文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黑体"/>
                <w:b/>
                <w:sz w:val="24"/>
              </w:rPr>
              <w:t>长国家而务财用者，必自小人矣。彼为善之，小人之使为国家，菑害并至。虽有善者，亦无如之何矣！此谓国不以利为利，以义为利也。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注释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长</w:t>
            </w:r>
            <w:r>
              <w:rPr>
                <w:color w:val="696969"/>
                <w:sz w:val="20"/>
              </w:rPr>
              <w:t>：</w:t>
            </w:r>
            <w:r>
              <w:rPr>
                <w:color w:val="696969"/>
                <w:sz w:val="20"/>
              </w:rPr>
              <w:t>zhǎng</w:t>
            </w:r>
            <w:r>
              <w:rPr>
                <w:color w:val="696969"/>
                <w:sz w:val="20"/>
              </w:rPr>
              <w:t>，掌管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务</w:t>
            </w:r>
            <w:r>
              <w:rPr>
                <w:color w:val="696969"/>
                <w:sz w:val="20"/>
              </w:rPr>
              <w:t>：追求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彼</w:t>
            </w:r>
            <w:r>
              <w:rPr>
                <w:color w:val="696969"/>
                <w:sz w:val="20"/>
              </w:rPr>
              <w:t>：那些</w:t>
            </w:r>
          </w:p>
          <w:p w:rsidR="004415C3" w:rsidRDefault="00605258">
            <w:pPr>
              <w:spacing w:before="30" w:after="30"/>
            </w:pPr>
            <w:r>
              <w:rPr>
                <w:rFonts w:eastAsia="黑体"/>
                <w:b/>
                <w:sz w:val="20"/>
              </w:rPr>
              <w:t>无如之何</w:t>
            </w:r>
            <w:r>
              <w:rPr>
                <w:color w:val="696969"/>
                <w:sz w:val="20"/>
              </w:rPr>
              <w:t>：没有办法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605258">
            <w:pPr>
              <w:jc w:val="center"/>
            </w:pPr>
            <w:r>
              <w:rPr>
                <w:rFonts w:eastAsia="黑体"/>
                <w:b/>
                <w:sz w:val="18"/>
              </w:rPr>
              <w:t>译文</w:t>
            </w:r>
          </w:p>
        </w:tc>
        <w:tc>
          <w:tcPr>
            <w:tcW w:w="8200" w:type="dxa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KaiTi"/>
                <w:sz w:val="22"/>
              </w:rPr>
              <w:t>掌管国家而一心追求财用的人，一定是小人。那些小人被任用治理国家，灾祸就会一起来。即使有善人，也没有办法了！这就叫做国家不以财利为利，以道义为利。</w:t>
            </w:r>
          </w:p>
        </w:tc>
      </w:tr>
      <w:tr w:rsidR="004415C3">
        <w:tc>
          <w:tcPr>
            <w:tcW w:w="800" w:type="dxa"/>
            <w:shd w:val="clear" w:color="auto" w:fill="F5F5DC"/>
            <w:vAlign w:val="center"/>
          </w:tcPr>
          <w:p w:rsidR="004415C3" w:rsidRDefault="00795BBC">
            <w:pPr>
              <w:jc w:val="center"/>
            </w:pPr>
            <w:r>
              <w:rPr>
                <w:rFonts w:eastAsia="黑体"/>
                <w:b/>
                <w:sz w:val="18"/>
              </w:rPr>
              <w:t>解析</w:t>
            </w:r>
          </w:p>
        </w:tc>
        <w:tc>
          <w:tcPr>
            <w:tcW w:w="8200" w:type="dxa"/>
            <w:shd w:val="clear" w:color="auto" w:fill="FFF8DC"/>
            <w:vAlign w:val="center"/>
          </w:tcPr>
          <w:p w:rsidR="004415C3" w:rsidRDefault="00605258">
            <w:pPr>
              <w:spacing w:before="60" w:after="60"/>
            </w:pPr>
            <w:r>
              <w:rPr>
                <w:rFonts w:eastAsia="FangSong"/>
                <w:color w:val="696969"/>
                <w:sz w:val="20"/>
              </w:rPr>
              <w:t>《大学》全篇的总结，再次强调以义为利的治国原则。</w:t>
            </w:r>
          </w:p>
        </w:tc>
      </w:tr>
    </w:tbl>
    <w:p w:rsidR="004415C3" w:rsidRDefault="004415C3">
      <w:pPr>
        <w:spacing w:after="200"/>
      </w:pPr>
    </w:p>
    <w:sectPr w:rsidR="004415C3">
      <w:headerReference w:type="default" r:id="rId6"/>
      <w:footerReference w:type="default" r:id="rId7"/>
      <w:pgSz w:w="11906" w:h="16838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06F" w:rsidRDefault="002A406F">
      <w:pPr>
        <w:spacing w:line="240" w:lineRule="auto"/>
      </w:pPr>
      <w:r>
        <w:separator/>
      </w:r>
    </w:p>
  </w:endnote>
  <w:endnote w:type="continuationSeparator" w:id="0">
    <w:p w:rsidR="002A406F" w:rsidRDefault="002A40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KaiTi">
    <w:altName w:val="Times New Roman"/>
    <w:panose1 w:val="00000000000000000000"/>
    <w:charset w:val="00"/>
    <w:family w:val="roman"/>
    <w:notTrueType/>
    <w:pitch w:val="default"/>
  </w:font>
  <w:font w:name="FangSon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5C3" w:rsidRDefault="00605258">
    <w:pPr>
      <w:jc w:val="center"/>
    </w:pPr>
    <w:r>
      <w:t xml:space="preserve">— </w:t>
    </w:r>
    <w:r>
      <w:rPr>
        <w:color w:val="A9A9A9"/>
        <w:sz w:val="18"/>
      </w:rPr>
      <w:fldChar w:fldCharType="begin"/>
    </w:r>
    <w:r>
      <w:rPr>
        <w:color w:val="A9A9A9"/>
        <w:sz w:val="18"/>
      </w:rPr>
      <w:instrText xml:space="preserve"> PAGE </w:instrText>
    </w:r>
    <w:r>
      <w:rPr>
        <w:color w:val="A9A9A9"/>
        <w:sz w:val="18"/>
      </w:rPr>
      <w:fldChar w:fldCharType="separate"/>
    </w:r>
    <w:r w:rsidR="004E3D42">
      <w:rPr>
        <w:noProof/>
        <w:color w:val="A9A9A9"/>
        <w:sz w:val="18"/>
      </w:rPr>
      <w:t>21</w:t>
    </w:r>
    <w:r>
      <w:rPr>
        <w:color w:val="A9A9A9"/>
        <w:sz w:val="18"/>
      </w:rPr>
      <w:fldChar w:fldCharType="end"/>
    </w:r>
    <w: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06F" w:rsidRDefault="002A406F">
      <w:pPr>
        <w:spacing w:line="240" w:lineRule="auto"/>
      </w:pPr>
      <w:r>
        <w:separator/>
      </w:r>
    </w:p>
  </w:footnote>
  <w:footnote w:type="continuationSeparator" w:id="0">
    <w:p w:rsidR="002A406F" w:rsidRDefault="002A40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5C3" w:rsidRDefault="00605258">
    <w:pPr>
      <w:jc w:val="center"/>
    </w:pPr>
    <w:r>
      <w:rPr>
        <w:color w:val="A9A9A9"/>
        <w:sz w:val="18"/>
      </w:rPr>
      <w:t>《大学》全息注释版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C3"/>
    <w:rsid w:val="002A406F"/>
    <w:rsid w:val="004415C3"/>
    <w:rsid w:val="004E3D42"/>
    <w:rsid w:val="00605258"/>
    <w:rsid w:val="00795BBC"/>
    <w:rsid w:val="00B7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2511DF-5ABF-4241-83A6-CAD2DBDE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360" w:lineRule="auto"/>
    </w:pPr>
    <w:rPr>
      <w:rFonts w:ascii="Times New Roman" w:eastAsia="宋体" w:hAnsi="Times New Roman"/>
      <w:color w:val="2F4F4F"/>
    </w:rPr>
  </w:style>
  <w:style w:type="paragraph" w:styleId="1">
    <w:name w:val="heading 1"/>
    <w:basedOn w:val="a"/>
    <w:pPr>
      <w:keepNext/>
      <w:keepLines/>
      <w:spacing w:before="400" w:after="300" w:line="240" w:lineRule="auto"/>
      <w:jc w:val="center"/>
      <w:outlineLvl w:val="0"/>
    </w:pPr>
    <w:rPr>
      <w:rFonts w:eastAsia="黑体"/>
      <w:b/>
      <w:color w:val="8B4513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5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5BBC"/>
    <w:rPr>
      <w:rFonts w:ascii="Times New Roman" w:eastAsia="宋体" w:hAnsi="Times New Roman"/>
      <w:color w:val="2F4F4F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5BB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5BBC"/>
    <w:rPr>
      <w:rFonts w:ascii="Times New Roman" w:eastAsia="宋体" w:hAnsi="Times New Roman"/>
      <w:color w:val="2F4F4F"/>
      <w:sz w:val="18"/>
      <w:szCs w:val="18"/>
    </w:rPr>
  </w:style>
  <w:style w:type="paragraph" w:styleId="a5">
    <w:name w:val="List Paragraph"/>
    <w:basedOn w:val="a"/>
    <w:uiPriority w:val="34"/>
    <w:qFormat/>
    <w:rsid w:val="004E3D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25</Pages>
  <Words>1586</Words>
  <Characters>9042</Characters>
  <Application>Microsoft Office Word</Application>
  <DocSecurity>0</DocSecurity>
  <Lines>75</Lines>
  <Paragraphs>21</Paragraphs>
  <ScaleCrop>false</ScaleCrop>
  <Company/>
  <LinksUpToDate>false</LinksUpToDate>
  <CharactersWithSpaces>10607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Wang</dc:creator>
  <cp:lastModifiedBy>W</cp:lastModifiedBy>
  <cp:revision>3</cp:revision>
  <dcterms:created xsi:type="dcterms:W3CDTF">2026-04-16T03:00:00Z</dcterms:created>
  <dcterms:modified xsi:type="dcterms:W3CDTF">2026-04-16T04:48:00Z</dcterms:modified>
</cp:coreProperties>
</file>